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213424" w:rsidRPr="00BF5596" w:rsidRDefault="00213424" w:rsidP="00213424">
      <w:pPr>
        <w:pStyle w:val="11"/>
        <w:jc w:val="right"/>
        <w:rPr>
          <w:b/>
          <w:bCs/>
          <w:lang w:val="ru-RU"/>
        </w:rPr>
      </w:pPr>
      <w:r w:rsidRPr="00BF5596">
        <w:rPr>
          <w:b/>
          <w:bCs/>
          <w:lang w:val="ru-RU"/>
        </w:rPr>
        <w:t xml:space="preserve">Приложение </w:t>
      </w:r>
      <w:r>
        <w:rPr>
          <w:b/>
          <w:bCs/>
          <w:lang w:val="ru-RU"/>
        </w:rPr>
        <w:t>….</w:t>
      </w:r>
    </w:p>
    <w:p w:rsidR="00213424" w:rsidRPr="00484BF0" w:rsidRDefault="00213424" w:rsidP="00213424">
      <w:pPr>
        <w:pStyle w:val="11"/>
        <w:jc w:val="right"/>
        <w:rPr>
          <w:b/>
          <w:bCs/>
          <w:kern w:val="32"/>
          <w:lang w:val="ru-RU"/>
        </w:rPr>
      </w:pPr>
      <w:r w:rsidRPr="00BF5596">
        <w:rPr>
          <w:b/>
          <w:bCs/>
          <w:kern w:val="32"/>
          <w:lang w:val="ru-RU"/>
        </w:rPr>
        <w:t xml:space="preserve">к ПОП по специальности </w:t>
      </w:r>
      <w:r w:rsidRPr="00BF5596">
        <w:rPr>
          <w:b/>
          <w:bCs/>
          <w:kern w:val="32"/>
          <w:lang w:val="ru-RU"/>
        </w:rPr>
        <w:br/>
        <w:t xml:space="preserve">44.02.07 </w:t>
      </w:r>
      <w:r w:rsidRPr="00484BF0">
        <w:rPr>
          <w:b/>
          <w:bCs/>
          <w:kern w:val="32"/>
          <w:lang w:val="ru-RU"/>
        </w:rPr>
        <w:t>Преподавание в основном общем образовании (по профилям)         направленность  Преподавание учебного предмета "Основы безопасности и защиты Родины" на уровне основного общего образования</w:t>
      </w:r>
    </w:p>
    <w:p w:rsidR="00A269E6" w:rsidRPr="0049631C" w:rsidRDefault="00A269E6" w:rsidP="00A269E6">
      <w:pPr>
        <w:rPr>
          <w:rFonts w:ascii="Times New Roman" w:hAnsi="Times New Roman"/>
          <w:lang w:eastAsia="x-none"/>
        </w:rPr>
      </w:pPr>
    </w:p>
    <w:p w:rsidR="005533D4" w:rsidRDefault="005533D4" w:rsidP="005533D4">
      <w:pPr>
        <w:pStyle w:val="a9"/>
        <w:rPr>
          <w:b/>
        </w:rPr>
      </w:pPr>
    </w:p>
    <w:p w:rsidR="007234EA" w:rsidRDefault="007234EA" w:rsidP="005533D4">
      <w:pPr>
        <w:pStyle w:val="a9"/>
        <w:rPr>
          <w:b/>
        </w:rPr>
      </w:pPr>
    </w:p>
    <w:p w:rsidR="007234EA" w:rsidRDefault="007234EA" w:rsidP="005533D4">
      <w:pPr>
        <w:pStyle w:val="a9"/>
        <w:rPr>
          <w:b/>
        </w:rPr>
      </w:pPr>
    </w:p>
    <w:p w:rsidR="007234EA" w:rsidRPr="00450E7B" w:rsidRDefault="007234EA" w:rsidP="005533D4">
      <w:pPr>
        <w:pStyle w:val="a9"/>
        <w:rPr>
          <w:b/>
        </w:rPr>
      </w:pPr>
    </w:p>
    <w:p w:rsidR="005533D4" w:rsidRPr="00450E7B" w:rsidRDefault="005533D4" w:rsidP="005533D4">
      <w:pPr>
        <w:pStyle w:val="a9"/>
        <w:rPr>
          <w:b/>
        </w:rPr>
      </w:pPr>
    </w:p>
    <w:p w:rsidR="005533D4" w:rsidRPr="00450E7B" w:rsidRDefault="005533D4" w:rsidP="005533D4">
      <w:pPr>
        <w:pStyle w:val="a9"/>
        <w:rPr>
          <w:b/>
        </w:rPr>
      </w:pPr>
    </w:p>
    <w:p w:rsidR="005533D4" w:rsidRPr="00450E7B" w:rsidRDefault="005533D4" w:rsidP="005533D4">
      <w:pPr>
        <w:pStyle w:val="a9"/>
        <w:rPr>
          <w:b/>
        </w:rPr>
      </w:pPr>
    </w:p>
    <w:p w:rsidR="005533D4" w:rsidRPr="00450E7B" w:rsidRDefault="005533D4" w:rsidP="005533D4">
      <w:pPr>
        <w:pStyle w:val="a9"/>
        <w:rPr>
          <w:b/>
        </w:rPr>
      </w:pPr>
    </w:p>
    <w:p w:rsidR="005533D4" w:rsidRPr="00450E7B" w:rsidRDefault="005533D4" w:rsidP="005533D4">
      <w:pPr>
        <w:pStyle w:val="a9"/>
        <w:spacing w:before="222"/>
        <w:rPr>
          <w:b/>
        </w:rPr>
      </w:pPr>
    </w:p>
    <w:p w:rsidR="005533D4" w:rsidRPr="00450E7B" w:rsidRDefault="005533D4" w:rsidP="005533D4">
      <w:pPr>
        <w:pStyle w:val="ab"/>
        <w:ind w:left="296"/>
        <w:rPr>
          <w:sz w:val="24"/>
          <w:szCs w:val="24"/>
        </w:rPr>
      </w:pPr>
      <w:r w:rsidRPr="00450E7B">
        <w:rPr>
          <w:sz w:val="24"/>
          <w:szCs w:val="24"/>
        </w:rPr>
        <w:t>РАБОЧАЯ</w:t>
      </w:r>
      <w:r w:rsidRPr="00450E7B">
        <w:rPr>
          <w:spacing w:val="-10"/>
          <w:sz w:val="24"/>
          <w:szCs w:val="24"/>
        </w:rPr>
        <w:t xml:space="preserve"> </w:t>
      </w:r>
      <w:r w:rsidRPr="00450E7B">
        <w:rPr>
          <w:sz w:val="24"/>
          <w:szCs w:val="24"/>
        </w:rPr>
        <w:t>ПРОГРАММА</w:t>
      </w:r>
      <w:r w:rsidRPr="00450E7B">
        <w:rPr>
          <w:spacing w:val="-14"/>
          <w:sz w:val="24"/>
          <w:szCs w:val="24"/>
        </w:rPr>
        <w:t xml:space="preserve"> </w:t>
      </w:r>
      <w:r w:rsidRPr="00450E7B">
        <w:rPr>
          <w:sz w:val="24"/>
          <w:szCs w:val="24"/>
        </w:rPr>
        <w:t>УЧЕБНОЙ</w:t>
      </w:r>
      <w:r w:rsidRPr="00450E7B">
        <w:rPr>
          <w:spacing w:val="-11"/>
          <w:sz w:val="24"/>
          <w:szCs w:val="24"/>
        </w:rPr>
        <w:t xml:space="preserve"> </w:t>
      </w:r>
      <w:r w:rsidRPr="00450E7B">
        <w:rPr>
          <w:spacing w:val="-2"/>
          <w:sz w:val="24"/>
          <w:szCs w:val="24"/>
        </w:rPr>
        <w:t>ДИСЦИПЛИНЫ</w:t>
      </w:r>
    </w:p>
    <w:p w:rsidR="005533D4" w:rsidRPr="00450E7B" w:rsidRDefault="005533D4" w:rsidP="005533D4">
      <w:pPr>
        <w:pStyle w:val="a9"/>
        <w:spacing w:before="95"/>
        <w:rPr>
          <w:b/>
        </w:rPr>
      </w:pPr>
    </w:p>
    <w:p w:rsidR="005533D4" w:rsidRPr="00450E7B" w:rsidRDefault="005533D4" w:rsidP="005533D4">
      <w:pPr>
        <w:pStyle w:val="ab"/>
        <w:spacing w:before="1" w:line="276" w:lineRule="auto"/>
        <w:rPr>
          <w:sz w:val="24"/>
          <w:szCs w:val="24"/>
        </w:rPr>
      </w:pPr>
      <w:r w:rsidRPr="00450E7B">
        <w:rPr>
          <w:sz w:val="24"/>
          <w:szCs w:val="24"/>
        </w:rPr>
        <w:t>ОП.0</w:t>
      </w:r>
      <w:r w:rsidR="00A269E6">
        <w:rPr>
          <w:sz w:val="24"/>
          <w:szCs w:val="24"/>
        </w:rPr>
        <w:t>5</w:t>
      </w:r>
      <w:r w:rsidRPr="00450E7B">
        <w:rPr>
          <w:spacing w:val="-7"/>
          <w:sz w:val="24"/>
          <w:szCs w:val="24"/>
        </w:rPr>
        <w:t xml:space="preserve"> </w:t>
      </w:r>
      <w:r w:rsidRPr="00450E7B">
        <w:rPr>
          <w:sz w:val="24"/>
          <w:szCs w:val="24"/>
        </w:rPr>
        <w:t>Основы</w:t>
      </w:r>
      <w:r w:rsidRPr="00450E7B">
        <w:rPr>
          <w:spacing w:val="-4"/>
          <w:sz w:val="24"/>
          <w:szCs w:val="24"/>
        </w:rPr>
        <w:t xml:space="preserve"> </w:t>
      </w:r>
      <w:r w:rsidRPr="00450E7B">
        <w:rPr>
          <w:sz w:val="24"/>
          <w:szCs w:val="24"/>
        </w:rPr>
        <w:t>обучения</w:t>
      </w:r>
      <w:r w:rsidRPr="00450E7B">
        <w:rPr>
          <w:spacing w:val="-10"/>
          <w:sz w:val="24"/>
          <w:szCs w:val="24"/>
        </w:rPr>
        <w:t xml:space="preserve"> </w:t>
      </w:r>
      <w:r w:rsidRPr="00450E7B">
        <w:rPr>
          <w:sz w:val="24"/>
          <w:szCs w:val="24"/>
        </w:rPr>
        <w:t>лиц</w:t>
      </w:r>
      <w:r w:rsidRPr="00450E7B">
        <w:rPr>
          <w:spacing w:val="-10"/>
          <w:sz w:val="24"/>
          <w:szCs w:val="24"/>
        </w:rPr>
        <w:t xml:space="preserve"> </w:t>
      </w:r>
      <w:r w:rsidRPr="00450E7B">
        <w:rPr>
          <w:sz w:val="24"/>
          <w:szCs w:val="24"/>
        </w:rPr>
        <w:t>с</w:t>
      </w:r>
      <w:r w:rsidRPr="00450E7B">
        <w:rPr>
          <w:spacing w:val="-3"/>
          <w:sz w:val="24"/>
          <w:szCs w:val="24"/>
        </w:rPr>
        <w:t xml:space="preserve"> </w:t>
      </w:r>
      <w:r w:rsidRPr="00450E7B">
        <w:rPr>
          <w:sz w:val="24"/>
          <w:szCs w:val="24"/>
        </w:rPr>
        <w:t>особыми</w:t>
      </w:r>
      <w:r w:rsidRPr="00450E7B">
        <w:rPr>
          <w:spacing w:val="-10"/>
          <w:sz w:val="24"/>
          <w:szCs w:val="24"/>
        </w:rPr>
        <w:t xml:space="preserve"> </w:t>
      </w:r>
      <w:r w:rsidRPr="00450E7B">
        <w:rPr>
          <w:sz w:val="24"/>
          <w:szCs w:val="24"/>
        </w:rPr>
        <w:t xml:space="preserve">образовательными </w:t>
      </w:r>
      <w:r w:rsidRPr="00450E7B">
        <w:rPr>
          <w:spacing w:val="-2"/>
          <w:sz w:val="24"/>
          <w:szCs w:val="24"/>
        </w:rPr>
        <w:t>потребностями</w:t>
      </w:r>
    </w:p>
    <w:p w:rsidR="005533D4" w:rsidRPr="00450E7B" w:rsidRDefault="005533D4" w:rsidP="005533D4">
      <w:pPr>
        <w:rPr>
          <w:rFonts w:ascii="Times New Roman" w:hAnsi="Times New Roman"/>
          <w:b/>
          <w:i/>
          <w:sz w:val="24"/>
          <w:szCs w:val="24"/>
        </w:rPr>
      </w:pPr>
    </w:p>
    <w:p w:rsidR="005533D4" w:rsidRPr="00450E7B" w:rsidRDefault="005533D4" w:rsidP="005533D4">
      <w:pPr>
        <w:rPr>
          <w:rFonts w:ascii="Times New Roman" w:hAnsi="Times New Roman"/>
          <w:b/>
          <w:i/>
          <w:sz w:val="24"/>
          <w:szCs w:val="24"/>
        </w:rPr>
      </w:pPr>
    </w:p>
    <w:p w:rsidR="005533D4" w:rsidRPr="00450E7B" w:rsidRDefault="005533D4" w:rsidP="005533D4">
      <w:pPr>
        <w:rPr>
          <w:rFonts w:ascii="Times New Roman" w:hAnsi="Times New Roman"/>
          <w:b/>
          <w:i/>
          <w:sz w:val="24"/>
          <w:szCs w:val="24"/>
        </w:rPr>
      </w:pPr>
    </w:p>
    <w:p w:rsidR="005533D4" w:rsidRPr="00450E7B" w:rsidRDefault="005533D4" w:rsidP="005533D4">
      <w:pPr>
        <w:rPr>
          <w:rFonts w:ascii="Times New Roman" w:hAnsi="Times New Roman"/>
          <w:b/>
          <w:i/>
          <w:sz w:val="24"/>
          <w:szCs w:val="24"/>
        </w:rPr>
      </w:pPr>
    </w:p>
    <w:p w:rsidR="005533D4" w:rsidRPr="00450E7B" w:rsidRDefault="005533D4" w:rsidP="005533D4">
      <w:pPr>
        <w:rPr>
          <w:rFonts w:ascii="Times New Roman" w:hAnsi="Times New Roman"/>
          <w:b/>
          <w:i/>
          <w:sz w:val="24"/>
          <w:szCs w:val="24"/>
        </w:rPr>
      </w:pPr>
    </w:p>
    <w:p w:rsidR="005533D4" w:rsidRPr="00450E7B" w:rsidRDefault="005533D4" w:rsidP="005533D4">
      <w:pPr>
        <w:rPr>
          <w:rFonts w:ascii="Times New Roman" w:hAnsi="Times New Roman"/>
          <w:b/>
          <w:i/>
          <w:sz w:val="24"/>
          <w:szCs w:val="24"/>
        </w:rPr>
      </w:pPr>
    </w:p>
    <w:p w:rsidR="005533D4" w:rsidRPr="00450E7B" w:rsidRDefault="005533D4" w:rsidP="005533D4">
      <w:pPr>
        <w:rPr>
          <w:rFonts w:ascii="Times New Roman" w:hAnsi="Times New Roman"/>
          <w:b/>
          <w:i/>
          <w:sz w:val="24"/>
          <w:szCs w:val="24"/>
        </w:rPr>
      </w:pPr>
    </w:p>
    <w:p w:rsidR="005533D4" w:rsidRPr="00450E7B" w:rsidRDefault="005533D4" w:rsidP="005533D4">
      <w:pPr>
        <w:rPr>
          <w:rFonts w:ascii="Times New Roman" w:hAnsi="Times New Roman"/>
          <w:b/>
          <w:i/>
          <w:sz w:val="24"/>
          <w:szCs w:val="24"/>
        </w:rPr>
      </w:pPr>
    </w:p>
    <w:p w:rsidR="005533D4" w:rsidRPr="00450E7B" w:rsidRDefault="005533D4" w:rsidP="005533D4">
      <w:pPr>
        <w:rPr>
          <w:rFonts w:ascii="Times New Roman" w:hAnsi="Times New Roman"/>
          <w:b/>
          <w:i/>
          <w:sz w:val="24"/>
          <w:szCs w:val="24"/>
        </w:rPr>
      </w:pPr>
    </w:p>
    <w:p w:rsidR="005533D4" w:rsidRPr="00450E7B" w:rsidRDefault="005533D4" w:rsidP="005533D4">
      <w:pPr>
        <w:rPr>
          <w:rFonts w:ascii="Times New Roman" w:hAnsi="Times New Roman"/>
          <w:b/>
          <w:i/>
          <w:sz w:val="24"/>
          <w:szCs w:val="24"/>
        </w:rPr>
      </w:pPr>
    </w:p>
    <w:p w:rsidR="005533D4" w:rsidRPr="00450E7B" w:rsidRDefault="005533D4" w:rsidP="005533D4">
      <w:pPr>
        <w:rPr>
          <w:rFonts w:ascii="Times New Roman" w:hAnsi="Times New Roman"/>
          <w:b/>
          <w:i/>
          <w:sz w:val="24"/>
          <w:szCs w:val="24"/>
        </w:rPr>
      </w:pPr>
    </w:p>
    <w:p w:rsidR="005533D4" w:rsidRPr="00450E7B" w:rsidRDefault="005533D4" w:rsidP="005533D4">
      <w:pPr>
        <w:jc w:val="center"/>
        <w:rPr>
          <w:rFonts w:ascii="Times New Roman" w:hAnsi="Times New Roman"/>
          <w:b/>
          <w:i/>
          <w:sz w:val="24"/>
          <w:szCs w:val="24"/>
        </w:rPr>
      </w:pPr>
      <w:r w:rsidRPr="00450E7B">
        <w:rPr>
          <w:rFonts w:ascii="Times New Roman" w:hAnsi="Times New Roman"/>
          <w:b/>
          <w:bCs/>
          <w:sz w:val="24"/>
          <w:szCs w:val="24"/>
        </w:rPr>
        <w:t>2024 г.</w:t>
      </w:r>
      <w:r w:rsidRPr="00450E7B">
        <w:rPr>
          <w:rFonts w:ascii="Times New Roman" w:hAnsi="Times New Roman"/>
          <w:b/>
          <w:bCs/>
          <w:sz w:val="24"/>
          <w:szCs w:val="24"/>
        </w:rPr>
        <w:br w:type="page"/>
      </w:r>
      <w:r w:rsidRPr="00450E7B">
        <w:rPr>
          <w:rFonts w:ascii="Times New Roman" w:hAnsi="Times New Roman"/>
          <w:b/>
          <w:i/>
          <w:sz w:val="24"/>
          <w:szCs w:val="24"/>
        </w:rPr>
        <w:lastRenderedPageBreak/>
        <w:t>СОДЕРЖАНИЕ</w:t>
      </w:r>
    </w:p>
    <w:p w:rsidR="005533D4" w:rsidRPr="00450E7B" w:rsidRDefault="005533D4" w:rsidP="005533D4">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5533D4" w:rsidRPr="00450E7B" w:rsidTr="009F0034">
        <w:tc>
          <w:tcPr>
            <w:tcW w:w="7501" w:type="dxa"/>
          </w:tcPr>
          <w:p w:rsidR="005533D4" w:rsidRPr="00450E7B" w:rsidRDefault="005533D4" w:rsidP="009F0034">
            <w:pPr>
              <w:numPr>
                <w:ilvl w:val="0"/>
                <w:numId w:val="1"/>
              </w:numPr>
              <w:suppressAutoHyphens/>
              <w:rPr>
                <w:rFonts w:ascii="Times New Roman" w:hAnsi="Times New Roman"/>
                <w:b/>
                <w:sz w:val="24"/>
                <w:szCs w:val="24"/>
              </w:rPr>
            </w:pPr>
            <w:r w:rsidRPr="00450E7B">
              <w:rPr>
                <w:rFonts w:ascii="Times New Roman" w:hAnsi="Times New Roman"/>
                <w:b/>
                <w:sz w:val="24"/>
                <w:szCs w:val="24"/>
              </w:rPr>
              <w:t xml:space="preserve">ОБЩАЯ ХАРАКТЕРИСТИКА </w:t>
            </w:r>
            <w:r w:rsidRPr="00450E7B">
              <w:rPr>
                <w:rFonts w:ascii="Times New Roman" w:hAnsi="Times New Roman"/>
                <w:b/>
                <w:color w:val="000000"/>
                <w:sz w:val="24"/>
                <w:szCs w:val="24"/>
              </w:rPr>
              <w:t>ПРИМЕРНОЙ РАБОЧЕЙ ПРОГРАММЫ</w:t>
            </w:r>
            <w:r w:rsidRPr="00450E7B">
              <w:rPr>
                <w:rFonts w:ascii="Times New Roman" w:hAnsi="Times New Roman"/>
                <w:b/>
                <w:sz w:val="24"/>
                <w:szCs w:val="24"/>
              </w:rPr>
              <w:t xml:space="preserve"> УЧЕБНОЙ ДИСЦИПЛИНЫ</w:t>
            </w:r>
          </w:p>
        </w:tc>
        <w:tc>
          <w:tcPr>
            <w:tcW w:w="1854" w:type="dxa"/>
          </w:tcPr>
          <w:p w:rsidR="005533D4" w:rsidRPr="00450E7B" w:rsidRDefault="005533D4" w:rsidP="009F0034">
            <w:pPr>
              <w:jc w:val="center"/>
              <w:rPr>
                <w:rFonts w:ascii="Times New Roman" w:hAnsi="Times New Roman"/>
                <w:b/>
                <w:sz w:val="24"/>
                <w:szCs w:val="24"/>
                <w:highlight w:val="yellow"/>
              </w:rPr>
            </w:pPr>
          </w:p>
        </w:tc>
      </w:tr>
      <w:tr w:rsidR="005533D4" w:rsidRPr="00450E7B" w:rsidTr="009F0034">
        <w:tc>
          <w:tcPr>
            <w:tcW w:w="7501" w:type="dxa"/>
          </w:tcPr>
          <w:p w:rsidR="005533D4" w:rsidRPr="00450E7B" w:rsidRDefault="005533D4" w:rsidP="008842AA">
            <w:pPr>
              <w:numPr>
                <w:ilvl w:val="0"/>
                <w:numId w:val="1"/>
              </w:numPr>
              <w:suppressAutoHyphens/>
              <w:rPr>
                <w:rFonts w:ascii="Times New Roman" w:hAnsi="Times New Roman"/>
                <w:b/>
                <w:sz w:val="24"/>
                <w:szCs w:val="24"/>
              </w:rPr>
            </w:pPr>
            <w:r w:rsidRPr="00450E7B">
              <w:rPr>
                <w:rFonts w:ascii="Times New Roman" w:hAnsi="Times New Roman"/>
                <w:b/>
                <w:sz w:val="24"/>
                <w:szCs w:val="24"/>
              </w:rPr>
              <w:t>СТРУКТУРА И СОДЕРЖАНИЕ УЧЕБНОЙ ДИСЦИПЛИНЫ</w:t>
            </w:r>
          </w:p>
        </w:tc>
        <w:tc>
          <w:tcPr>
            <w:tcW w:w="1854" w:type="dxa"/>
          </w:tcPr>
          <w:p w:rsidR="005533D4" w:rsidRPr="00450E7B" w:rsidRDefault="005533D4" w:rsidP="009F0034">
            <w:pPr>
              <w:jc w:val="center"/>
              <w:rPr>
                <w:rFonts w:ascii="Times New Roman" w:hAnsi="Times New Roman"/>
                <w:b/>
                <w:sz w:val="24"/>
                <w:szCs w:val="24"/>
                <w:highlight w:val="yellow"/>
              </w:rPr>
            </w:pPr>
          </w:p>
        </w:tc>
      </w:tr>
      <w:tr w:rsidR="005533D4" w:rsidRPr="00450E7B" w:rsidTr="009F0034">
        <w:tc>
          <w:tcPr>
            <w:tcW w:w="7501" w:type="dxa"/>
          </w:tcPr>
          <w:p w:rsidR="005533D4" w:rsidRPr="00450E7B" w:rsidRDefault="005533D4" w:rsidP="008842AA">
            <w:pPr>
              <w:numPr>
                <w:ilvl w:val="0"/>
                <w:numId w:val="1"/>
              </w:numPr>
              <w:suppressAutoHyphens/>
              <w:ind w:left="710"/>
              <w:rPr>
                <w:rFonts w:ascii="Times New Roman" w:hAnsi="Times New Roman"/>
                <w:b/>
                <w:sz w:val="24"/>
                <w:szCs w:val="24"/>
              </w:rPr>
            </w:pPr>
            <w:r w:rsidRPr="00450E7B">
              <w:rPr>
                <w:rFonts w:ascii="Times New Roman" w:hAnsi="Times New Roman"/>
                <w:b/>
                <w:sz w:val="24"/>
                <w:szCs w:val="24"/>
              </w:rPr>
              <w:t>УСЛОВИЯ РЕАЛИЗАЦИИ УЧЕБНОЙ ДИСЦИПЛИНЫ</w:t>
            </w:r>
          </w:p>
        </w:tc>
        <w:tc>
          <w:tcPr>
            <w:tcW w:w="1854" w:type="dxa"/>
          </w:tcPr>
          <w:p w:rsidR="005533D4" w:rsidRPr="00450E7B" w:rsidRDefault="005533D4" w:rsidP="009F0034">
            <w:pPr>
              <w:jc w:val="center"/>
              <w:rPr>
                <w:rFonts w:ascii="Times New Roman" w:hAnsi="Times New Roman"/>
                <w:b/>
                <w:sz w:val="24"/>
                <w:szCs w:val="24"/>
                <w:highlight w:val="yellow"/>
              </w:rPr>
            </w:pPr>
          </w:p>
        </w:tc>
      </w:tr>
      <w:tr w:rsidR="005533D4" w:rsidRPr="00450E7B" w:rsidTr="009F0034">
        <w:tc>
          <w:tcPr>
            <w:tcW w:w="7501" w:type="dxa"/>
          </w:tcPr>
          <w:p w:rsidR="005533D4" w:rsidRPr="00450E7B" w:rsidRDefault="005533D4" w:rsidP="008842AA">
            <w:pPr>
              <w:numPr>
                <w:ilvl w:val="0"/>
                <w:numId w:val="1"/>
              </w:numPr>
              <w:suppressAutoHyphens/>
              <w:ind w:left="710"/>
              <w:rPr>
                <w:rFonts w:ascii="Times New Roman" w:hAnsi="Times New Roman"/>
                <w:b/>
                <w:sz w:val="24"/>
                <w:szCs w:val="24"/>
              </w:rPr>
            </w:pPr>
            <w:r w:rsidRPr="00450E7B">
              <w:rPr>
                <w:rFonts w:ascii="Times New Roman" w:hAnsi="Times New Roman"/>
                <w:b/>
                <w:sz w:val="24"/>
                <w:szCs w:val="24"/>
              </w:rPr>
              <w:t>КОНТРОЛЬ И ОЦЕНКА РЕЗУЛЬТАТОВ ОСВОЕНИЯ УЧЕБНОЙ ДИСЦИПЛИНЫ</w:t>
            </w:r>
          </w:p>
          <w:p w:rsidR="005533D4" w:rsidRPr="00450E7B" w:rsidRDefault="005533D4" w:rsidP="009F0034">
            <w:pPr>
              <w:suppressAutoHyphens/>
              <w:rPr>
                <w:rFonts w:ascii="Times New Roman" w:hAnsi="Times New Roman"/>
                <w:b/>
                <w:sz w:val="24"/>
                <w:szCs w:val="24"/>
              </w:rPr>
            </w:pPr>
          </w:p>
        </w:tc>
        <w:tc>
          <w:tcPr>
            <w:tcW w:w="1854" w:type="dxa"/>
          </w:tcPr>
          <w:p w:rsidR="005533D4" w:rsidRPr="00450E7B" w:rsidRDefault="005533D4" w:rsidP="009F0034">
            <w:pPr>
              <w:jc w:val="center"/>
              <w:rPr>
                <w:rFonts w:ascii="Times New Roman" w:hAnsi="Times New Roman"/>
                <w:b/>
                <w:sz w:val="24"/>
                <w:szCs w:val="24"/>
                <w:highlight w:val="yellow"/>
              </w:rPr>
            </w:pPr>
          </w:p>
        </w:tc>
      </w:tr>
    </w:tbl>
    <w:p w:rsidR="005533D4" w:rsidRPr="00450E7B" w:rsidRDefault="005533D4" w:rsidP="005533D4">
      <w:pPr>
        <w:suppressAutoHyphens/>
        <w:spacing w:after="0"/>
        <w:jc w:val="center"/>
        <w:rPr>
          <w:rFonts w:ascii="Times New Roman" w:hAnsi="Times New Roman"/>
          <w:b/>
          <w:sz w:val="24"/>
          <w:szCs w:val="24"/>
        </w:rPr>
      </w:pPr>
      <w:r w:rsidRPr="00450E7B">
        <w:rPr>
          <w:rFonts w:ascii="Times New Roman" w:hAnsi="Times New Roman"/>
          <w:b/>
          <w:i/>
          <w:sz w:val="24"/>
          <w:szCs w:val="24"/>
          <w:u w:val="single"/>
        </w:rPr>
        <w:br w:type="page"/>
      </w:r>
      <w:r w:rsidRPr="00450E7B">
        <w:rPr>
          <w:rFonts w:ascii="Times New Roman" w:hAnsi="Times New Roman"/>
          <w:b/>
          <w:sz w:val="24"/>
          <w:szCs w:val="24"/>
        </w:rPr>
        <w:lastRenderedPageBreak/>
        <w:t xml:space="preserve">1. ОБЩАЯ ХАРАКТЕРИСТИКА </w:t>
      </w:r>
      <w:r w:rsidRPr="00450E7B">
        <w:rPr>
          <w:rFonts w:ascii="Times New Roman" w:hAnsi="Times New Roman"/>
          <w:b/>
          <w:color w:val="000000"/>
          <w:sz w:val="24"/>
          <w:szCs w:val="24"/>
        </w:rPr>
        <w:t>ПРИМЕРНОЙ РАБОЧЕЙ ПРОГРАММЫ</w:t>
      </w:r>
      <w:r w:rsidRPr="00450E7B">
        <w:rPr>
          <w:rFonts w:ascii="Times New Roman" w:hAnsi="Times New Roman"/>
          <w:b/>
          <w:sz w:val="24"/>
          <w:szCs w:val="24"/>
        </w:rPr>
        <w:t xml:space="preserve"> УЧЕБНОЙ ДИСЦИПЛИНЫ</w:t>
      </w:r>
    </w:p>
    <w:p w:rsidR="005533D4" w:rsidRPr="00450E7B" w:rsidRDefault="005533D4" w:rsidP="005533D4">
      <w:pPr>
        <w:suppressAutoHyphens/>
        <w:spacing w:after="0" w:line="240" w:lineRule="auto"/>
        <w:ind w:left="720"/>
        <w:jc w:val="center"/>
        <w:rPr>
          <w:rFonts w:ascii="Times New Roman" w:hAnsi="Times New Roman"/>
          <w:b/>
          <w:sz w:val="24"/>
          <w:szCs w:val="24"/>
        </w:rPr>
      </w:pPr>
      <w:r w:rsidRPr="00450E7B">
        <w:rPr>
          <w:rFonts w:ascii="Times New Roman" w:hAnsi="Times New Roman"/>
          <w:b/>
          <w:sz w:val="24"/>
          <w:szCs w:val="24"/>
        </w:rPr>
        <w:t>«ОП.0</w:t>
      </w:r>
      <w:r w:rsidR="0091100A">
        <w:rPr>
          <w:rFonts w:ascii="Times New Roman" w:hAnsi="Times New Roman"/>
          <w:b/>
          <w:sz w:val="24"/>
          <w:szCs w:val="24"/>
        </w:rPr>
        <w:t>5</w:t>
      </w:r>
      <w:r w:rsidRPr="00450E7B">
        <w:rPr>
          <w:rFonts w:ascii="Times New Roman" w:hAnsi="Times New Roman"/>
          <w:b/>
          <w:sz w:val="24"/>
          <w:szCs w:val="24"/>
        </w:rPr>
        <w:t xml:space="preserve"> Основы обучения лиц с особыми образовательными потребностями»</w:t>
      </w:r>
    </w:p>
    <w:p w:rsidR="005533D4" w:rsidRPr="00450E7B" w:rsidRDefault="005533D4" w:rsidP="00553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5533D4" w:rsidRPr="00450E7B" w:rsidRDefault="005533D4" w:rsidP="00553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450E7B">
        <w:rPr>
          <w:rFonts w:ascii="Times New Roman" w:hAnsi="Times New Roman"/>
          <w:b/>
          <w:sz w:val="24"/>
          <w:szCs w:val="24"/>
        </w:rPr>
        <w:t xml:space="preserve">1.1. Место дисциплины в структуре основной образовательной программы: </w:t>
      </w:r>
    </w:p>
    <w:p w:rsidR="004C5DC9" w:rsidRPr="00524C36" w:rsidRDefault="005533D4" w:rsidP="004C5DC9">
      <w:pPr>
        <w:pStyle w:val="11"/>
        <w:jc w:val="both"/>
        <w:rPr>
          <w:rFonts w:eastAsia="Times New Roman"/>
          <w:kern w:val="0"/>
          <w:szCs w:val="22"/>
          <w:lang w:val="ru-RU" w:eastAsia="ru-RU" w:bidi="ar-SA"/>
        </w:rPr>
      </w:pPr>
      <w:r w:rsidRPr="004C5DC9">
        <w:rPr>
          <w:lang w:val="ru-RU"/>
        </w:rPr>
        <w:t>Учебная дисциплина «ОП.0</w:t>
      </w:r>
      <w:r w:rsidR="0091100A">
        <w:rPr>
          <w:lang w:val="ru-RU"/>
        </w:rPr>
        <w:t>5</w:t>
      </w:r>
      <w:r w:rsidRPr="004C5DC9">
        <w:rPr>
          <w:lang w:val="ru-RU"/>
        </w:rPr>
        <w:t xml:space="preserve"> Основы обучения лиц с особыми образовательными потребностями» является обязательной частью общепрофессионального цикла примерной образовательной программы в соответствии с </w:t>
      </w:r>
      <w:r w:rsidR="004C5DC9" w:rsidRPr="00524C36">
        <w:rPr>
          <w:rFonts w:eastAsia="Times New Roman"/>
          <w:kern w:val="0"/>
          <w:szCs w:val="22"/>
          <w:lang w:val="ru-RU" w:eastAsia="ru-RU" w:bidi="ar-SA"/>
        </w:rPr>
        <w:t xml:space="preserve">ФГОС СПО по специальности 44.02.07 Преподавание в </w:t>
      </w:r>
      <w:r w:rsidR="00213424" w:rsidRPr="00213424">
        <w:rPr>
          <w:bCs/>
          <w:kern w:val="32"/>
          <w:lang w:val="ru-RU"/>
        </w:rPr>
        <w:t>основном общем образовании</w:t>
      </w:r>
      <w:r w:rsidR="00213424" w:rsidRPr="00484BF0">
        <w:rPr>
          <w:b/>
          <w:bCs/>
          <w:kern w:val="32"/>
          <w:lang w:val="ru-RU"/>
        </w:rPr>
        <w:t xml:space="preserve"> </w:t>
      </w:r>
      <w:r w:rsidR="004C5DC9" w:rsidRPr="00524C36">
        <w:rPr>
          <w:rFonts w:eastAsia="Times New Roman"/>
          <w:kern w:val="0"/>
          <w:szCs w:val="22"/>
          <w:lang w:val="ru-RU" w:eastAsia="ru-RU" w:bidi="ar-SA"/>
        </w:rPr>
        <w:t>(по профилям)</w:t>
      </w:r>
      <w:r w:rsidR="004C5DC9">
        <w:rPr>
          <w:rFonts w:eastAsia="Times New Roman"/>
          <w:kern w:val="0"/>
          <w:szCs w:val="22"/>
          <w:lang w:val="ru-RU" w:eastAsia="ru-RU" w:bidi="ar-SA"/>
        </w:rPr>
        <w:t xml:space="preserve"> </w:t>
      </w:r>
      <w:r w:rsidR="004C5DC9" w:rsidRPr="00524C36">
        <w:rPr>
          <w:rFonts w:eastAsia="Times New Roman"/>
          <w:kern w:val="0"/>
          <w:szCs w:val="22"/>
          <w:lang w:val="ru-RU" w:eastAsia="ru-RU" w:bidi="ar-SA"/>
        </w:rPr>
        <w:t>направленность Преподавание учебного предмета "Основы безопасности и защиты Родины" на уровне основного общего образования</w:t>
      </w:r>
    </w:p>
    <w:p w:rsidR="005533D4" w:rsidRPr="00450E7B" w:rsidRDefault="005533D4" w:rsidP="005533D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50E7B">
        <w:rPr>
          <w:rFonts w:ascii="Times New Roman" w:hAnsi="Times New Roman"/>
          <w:sz w:val="24"/>
          <w:szCs w:val="24"/>
        </w:rPr>
        <w:t>Особое значение дисциплина имеет при формировании и развитии ОК 01, ОК 0</w:t>
      </w:r>
      <w:r w:rsidR="0032160B">
        <w:rPr>
          <w:rFonts w:ascii="Times New Roman" w:hAnsi="Times New Roman"/>
          <w:sz w:val="24"/>
          <w:szCs w:val="24"/>
        </w:rPr>
        <w:t>2</w:t>
      </w:r>
      <w:r w:rsidR="004D75B5">
        <w:rPr>
          <w:rFonts w:ascii="Times New Roman" w:hAnsi="Times New Roman"/>
          <w:sz w:val="24"/>
          <w:szCs w:val="24"/>
        </w:rPr>
        <w:t>, ОК 0</w:t>
      </w:r>
      <w:r w:rsidR="0032160B">
        <w:rPr>
          <w:rFonts w:ascii="Times New Roman" w:hAnsi="Times New Roman"/>
          <w:sz w:val="24"/>
          <w:szCs w:val="24"/>
        </w:rPr>
        <w:t>6</w:t>
      </w:r>
      <w:r w:rsidR="004D75B5">
        <w:rPr>
          <w:rFonts w:ascii="Times New Roman" w:hAnsi="Times New Roman"/>
          <w:sz w:val="24"/>
          <w:szCs w:val="24"/>
        </w:rPr>
        <w:t>, ПК 1.</w:t>
      </w:r>
      <w:r w:rsidR="0032160B">
        <w:rPr>
          <w:rFonts w:ascii="Times New Roman" w:hAnsi="Times New Roman"/>
          <w:sz w:val="24"/>
          <w:szCs w:val="24"/>
        </w:rPr>
        <w:t>, ПК 1.2, ПК 1.3, ПК 1.9,</w:t>
      </w:r>
      <w:r w:rsidR="0032160B" w:rsidRPr="0032160B">
        <w:rPr>
          <w:rFonts w:ascii="Times New Roman" w:hAnsi="Times New Roman"/>
          <w:sz w:val="24"/>
          <w:szCs w:val="24"/>
        </w:rPr>
        <w:t xml:space="preserve"> </w:t>
      </w:r>
      <w:r w:rsidR="0032160B">
        <w:rPr>
          <w:rFonts w:ascii="Times New Roman" w:hAnsi="Times New Roman"/>
          <w:sz w:val="24"/>
          <w:szCs w:val="24"/>
        </w:rPr>
        <w:t>ПК 3.3, ПК 4.5</w:t>
      </w:r>
    </w:p>
    <w:p w:rsidR="005533D4" w:rsidRPr="00450E7B" w:rsidRDefault="005533D4" w:rsidP="00553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5533D4" w:rsidRPr="00450E7B" w:rsidRDefault="005533D4" w:rsidP="005533D4">
      <w:pPr>
        <w:spacing w:after="0"/>
        <w:ind w:firstLine="709"/>
        <w:rPr>
          <w:rFonts w:ascii="Times New Roman" w:hAnsi="Times New Roman"/>
          <w:b/>
          <w:sz w:val="24"/>
          <w:szCs w:val="24"/>
        </w:rPr>
      </w:pPr>
      <w:r w:rsidRPr="00450E7B">
        <w:rPr>
          <w:rFonts w:ascii="Times New Roman" w:hAnsi="Times New Roman"/>
          <w:b/>
          <w:sz w:val="24"/>
          <w:szCs w:val="24"/>
        </w:rPr>
        <w:t>1.2. Цель и планируемые результаты освоения дисциплины:</w:t>
      </w:r>
    </w:p>
    <w:p w:rsidR="00024B7E" w:rsidRPr="00024B7E" w:rsidRDefault="00B17D2A" w:rsidP="00024B7E">
      <w:pPr>
        <w:pStyle w:val="11"/>
        <w:jc w:val="both"/>
        <w:rPr>
          <w:lang w:val="ru-RU"/>
        </w:rPr>
      </w:pPr>
      <w:r w:rsidRPr="00024B7E">
        <w:rPr>
          <w:lang w:val="ru-RU"/>
        </w:rPr>
        <w:t>Целью учебной дисциплины является формирование компетенций в области обучения лиц с ограниченными возможностями здоровья и особыми образовательными потребностями</w:t>
      </w:r>
      <w:r w:rsidR="00024B7E" w:rsidRPr="00024B7E">
        <w:rPr>
          <w:lang w:val="ru-RU"/>
        </w:rPr>
        <w:t xml:space="preserve"> и спецификой организации образовательно-воспитательного процесса с ними. </w:t>
      </w:r>
    </w:p>
    <w:p w:rsidR="00024B7E" w:rsidRDefault="00024B7E" w:rsidP="005533D4">
      <w:pPr>
        <w:suppressAutoHyphens/>
        <w:spacing w:after="0" w:line="240" w:lineRule="auto"/>
        <w:ind w:firstLine="709"/>
        <w:jc w:val="both"/>
        <w:rPr>
          <w:rFonts w:ascii="Times New Roman" w:hAnsi="Times New Roman"/>
          <w:sz w:val="24"/>
          <w:szCs w:val="24"/>
        </w:rPr>
      </w:pPr>
    </w:p>
    <w:p w:rsidR="005533D4" w:rsidRDefault="005533D4" w:rsidP="005533D4">
      <w:pPr>
        <w:suppressAutoHyphens/>
        <w:spacing w:after="0" w:line="240" w:lineRule="auto"/>
        <w:ind w:firstLine="709"/>
        <w:jc w:val="both"/>
        <w:rPr>
          <w:rFonts w:ascii="Times New Roman" w:hAnsi="Times New Roman"/>
          <w:sz w:val="24"/>
          <w:szCs w:val="24"/>
        </w:rPr>
      </w:pPr>
      <w:r w:rsidRPr="00450E7B">
        <w:rPr>
          <w:rFonts w:ascii="Times New Roman" w:hAnsi="Times New Roman"/>
          <w:sz w:val="24"/>
          <w:szCs w:val="24"/>
        </w:rPr>
        <w:t xml:space="preserve">В рамках программы учебной дисциплины обучающимися осваиваются умения </w:t>
      </w:r>
      <w:r w:rsidRPr="00450E7B">
        <w:rPr>
          <w:rFonts w:ascii="Times New Roman" w:hAnsi="Times New Roman"/>
          <w:sz w:val="24"/>
          <w:szCs w:val="24"/>
        </w:rPr>
        <w:br/>
        <w:t>и знания</w:t>
      </w:r>
    </w:p>
    <w:p w:rsidR="004D75B5" w:rsidRDefault="004D75B5" w:rsidP="005533D4">
      <w:pPr>
        <w:suppressAutoHyphens/>
        <w:spacing w:after="0" w:line="240" w:lineRule="auto"/>
        <w:ind w:firstLine="709"/>
        <w:jc w:val="both"/>
        <w:rPr>
          <w:rFonts w:ascii="Times New Roman" w:hAnsi="Times New Roman"/>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438"/>
        <w:gridCol w:w="2693"/>
        <w:gridCol w:w="3119"/>
      </w:tblGrid>
      <w:tr w:rsidR="004D75B5" w:rsidRPr="00DB7B6A" w:rsidTr="00024B7E">
        <w:tc>
          <w:tcPr>
            <w:tcW w:w="1101" w:type="dxa"/>
            <w:tcBorders>
              <w:top w:val="single" w:sz="4" w:space="0" w:color="auto"/>
              <w:left w:val="single" w:sz="4" w:space="0" w:color="auto"/>
              <w:right w:val="single" w:sz="4" w:space="0" w:color="auto"/>
            </w:tcBorders>
          </w:tcPr>
          <w:p w:rsidR="004D75B5" w:rsidRPr="004D75B5" w:rsidRDefault="004D75B5" w:rsidP="004D75B5">
            <w:pPr>
              <w:pStyle w:val="11"/>
              <w:jc w:val="center"/>
              <w:rPr>
                <w:rStyle w:val="a8"/>
                <w:b/>
                <w:i w:val="0"/>
                <w:highlight w:val="green"/>
              </w:rPr>
            </w:pPr>
            <w:r w:rsidRPr="004D75B5">
              <w:rPr>
                <w:rStyle w:val="a8"/>
                <w:b/>
                <w:i w:val="0"/>
              </w:rPr>
              <w:t>Код ОК,</w:t>
            </w:r>
          </w:p>
          <w:p w:rsidR="004D75B5" w:rsidRPr="004D75B5" w:rsidRDefault="004D75B5" w:rsidP="004D75B5">
            <w:pPr>
              <w:pStyle w:val="11"/>
              <w:jc w:val="center"/>
              <w:rPr>
                <w:rStyle w:val="a8"/>
                <w:b/>
                <w:i w:val="0"/>
                <w:highlight w:val="green"/>
              </w:rPr>
            </w:pPr>
            <w:r w:rsidRPr="004D75B5">
              <w:rPr>
                <w:rStyle w:val="a8"/>
                <w:b/>
                <w:i w:val="0"/>
              </w:rPr>
              <w:t>ПК</w:t>
            </w:r>
          </w:p>
        </w:tc>
        <w:tc>
          <w:tcPr>
            <w:tcW w:w="2438" w:type="dxa"/>
            <w:tcBorders>
              <w:top w:val="single" w:sz="4" w:space="0" w:color="auto"/>
              <w:left w:val="single" w:sz="4" w:space="0" w:color="auto"/>
              <w:right w:val="single" w:sz="4" w:space="0" w:color="auto"/>
            </w:tcBorders>
          </w:tcPr>
          <w:p w:rsidR="004D75B5" w:rsidRPr="00F70F81" w:rsidRDefault="004D75B5" w:rsidP="004D75B5">
            <w:pPr>
              <w:pStyle w:val="11"/>
              <w:jc w:val="center"/>
              <w:rPr>
                <w:b/>
              </w:rPr>
            </w:pPr>
            <w:r w:rsidRPr="00F70F81">
              <w:rPr>
                <w:b/>
              </w:rPr>
              <w:t>Уметь</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D75B5" w:rsidRPr="00F70F81" w:rsidRDefault="004D75B5" w:rsidP="004D75B5">
            <w:pPr>
              <w:pStyle w:val="11"/>
              <w:jc w:val="center"/>
              <w:rPr>
                <w:b/>
                <w:i/>
              </w:rPr>
            </w:pPr>
            <w:r w:rsidRPr="00F70F81">
              <w:rPr>
                <w:b/>
              </w:rPr>
              <w:t>Знать</w:t>
            </w:r>
          </w:p>
        </w:tc>
        <w:tc>
          <w:tcPr>
            <w:tcW w:w="3119" w:type="dxa"/>
            <w:tcBorders>
              <w:top w:val="single" w:sz="4" w:space="0" w:color="auto"/>
              <w:left w:val="single" w:sz="4" w:space="0" w:color="auto"/>
              <w:bottom w:val="single" w:sz="4" w:space="0" w:color="auto"/>
              <w:right w:val="single" w:sz="4" w:space="0" w:color="auto"/>
            </w:tcBorders>
          </w:tcPr>
          <w:p w:rsidR="004D75B5" w:rsidRPr="00DB7B6A" w:rsidRDefault="004D75B5" w:rsidP="004D75B5">
            <w:pPr>
              <w:pStyle w:val="11"/>
              <w:jc w:val="center"/>
              <w:rPr>
                <w:b/>
                <w:i/>
                <w:highlight w:val="yellow"/>
              </w:rPr>
            </w:pPr>
            <w:r w:rsidRPr="006C57D7">
              <w:rPr>
                <w:b/>
              </w:rPr>
              <w:t>Владеть навыками</w:t>
            </w:r>
          </w:p>
        </w:tc>
      </w:tr>
      <w:tr w:rsidR="004D75B5" w:rsidRPr="00DB7BA0" w:rsidTr="00024B7E">
        <w:tc>
          <w:tcPr>
            <w:tcW w:w="1101" w:type="dxa"/>
            <w:tcBorders>
              <w:top w:val="single" w:sz="4" w:space="0" w:color="auto"/>
              <w:left w:val="single" w:sz="4" w:space="0" w:color="auto"/>
              <w:right w:val="single" w:sz="4" w:space="0" w:color="auto"/>
            </w:tcBorders>
          </w:tcPr>
          <w:p w:rsidR="004D75B5" w:rsidRDefault="004D75B5" w:rsidP="005D7D24">
            <w:pPr>
              <w:pStyle w:val="11"/>
              <w:rPr>
                <w:bCs/>
              </w:rPr>
            </w:pPr>
            <w:r w:rsidRPr="004D75B5">
              <w:rPr>
                <w:bCs/>
              </w:rPr>
              <w:t>ОК.01</w:t>
            </w:r>
          </w:p>
          <w:p w:rsidR="00754355" w:rsidRDefault="00754355" w:rsidP="005D7D24">
            <w:pPr>
              <w:pStyle w:val="11"/>
              <w:rPr>
                <w:bCs/>
                <w:lang w:val="ru-RU"/>
              </w:rPr>
            </w:pPr>
            <w:r>
              <w:rPr>
                <w:bCs/>
                <w:lang w:val="ru-RU"/>
              </w:rPr>
              <w:t>ОК.02</w:t>
            </w:r>
          </w:p>
          <w:p w:rsidR="006858AA" w:rsidRPr="00754355" w:rsidRDefault="006858AA" w:rsidP="005D7D24">
            <w:pPr>
              <w:pStyle w:val="11"/>
              <w:rPr>
                <w:bCs/>
                <w:lang w:val="ru-RU"/>
              </w:rPr>
            </w:pPr>
            <w:r>
              <w:rPr>
                <w:bCs/>
                <w:lang w:val="ru-RU"/>
              </w:rPr>
              <w:t>ОК.06.</w:t>
            </w:r>
          </w:p>
        </w:tc>
        <w:tc>
          <w:tcPr>
            <w:tcW w:w="2438" w:type="dxa"/>
            <w:tcBorders>
              <w:top w:val="single" w:sz="4" w:space="0" w:color="auto"/>
              <w:left w:val="single" w:sz="4" w:space="0" w:color="auto"/>
              <w:right w:val="single" w:sz="4" w:space="0" w:color="auto"/>
            </w:tcBorders>
            <w:hideMark/>
          </w:tcPr>
          <w:p w:rsidR="004D75B5" w:rsidRPr="004D75B5" w:rsidRDefault="004D75B5" w:rsidP="005D7D24">
            <w:pPr>
              <w:pStyle w:val="11"/>
              <w:rPr>
                <w:bCs/>
                <w:lang w:val="ru-RU"/>
              </w:rPr>
            </w:pPr>
            <w:r w:rsidRPr="004D75B5">
              <w:rPr>
                <w:bCs/>
                <w:lang w:val="ru-RU"/>
              </w:rPr>
              <w:t>распознавать задачу и/или проблему в профессиональном и/или социальном контексте, анализировать и выделять её составные части</w:t>
            </w:r>
          </w:p>
          <w:p w:rsidR="004D75B5" w:rsidRPr="004D75B5" w:rsidRDefault="004D75B5" w:rsidP="005D7D24">
            <w:pPr>
              <w:pStyle w:val="11"/>
              <w:rPr>
                <w:bCs/>
                <w:lang w:val="ru-RU"/>
              </w:rPr>
            </w:pPr>
            <w:r w:rsidRPr="004D75B5">
              <w:rPr>
                <w:bCs/>
                <w:lang w:val="ru-RU"/>
              </w:rPr>
              <w:t>определять этапы решения задачи, составлять план действия, реализовывать составленный план, определять необходимые ресурсы</w:t>
            </w:r>
          </w:p>
          <w:p w:rsidR="004D75B5" w:rsidRPr="004D75B5" w:rsidRDefault="004D75B5" w:rsidP="005D7D24">
            <w:pPr>
              <w:pStyle w:val="11"/>
              <w:rPr>
                <w:bCs/>
                <w:lang w:val="ru-RU"/>
              </w:rPr>
            </w:pPr>
            <w:r w:rsidRPr="004D75B5">
              <w:rPr>
                <w:bCs/>
                <w:lang w:val="ru-RU"/>
              </w:rPr>
              <w:t>выявлять и эффективно искать информацию, необходимую для решения задачи и/или проблемы</w:t>
            </w:r>
          </w:p>
          <w:p w:rsidR="004D75B5" w:rsidRPr="004D75B5" w:rsidRDefault="004D75B5" w:rsidP="005D7D24">
            <w:pPr>
              <w:pStyle w:val="11"/>
              <w:rPr>
                <w:bCs/>
                <w:lang w:val="ru-RU"/>
              </w:rPr>
            </w:pPr>
            <w:r w:rsidRPr="004D75B5">
              <w:rPr>
                <w:bCs/>
                <w:lang w:val="ru-RU"/>
              </w:rPr>
              <w:t>владеть актуальными методами работы в профессиональной и смежных сферах</w:t>
            </w:r>
          </w:p>
          <w:p w:rsidR="004D75B5" w:rsidRPr="004D75B5" w:rsidRDefault="004D75B5" w:rsidP="005D7D24">
            <w:pPr>
              <w:pStyle w:val="11"/>
              <w:rPr>
                <w:bCs/>
                <w:lang w:val="ru-RU"/>
              </w:rPr>
            </w:pPr>
            <w:r w:rsidRPr="004D75B5">
              <w:rPr>
                <w:bCs/>
                <w:lang w:val="ru-RU"/>
              </w:rPr>
              <w:t xml:space="preserve">оценивать результат и последствия своих действий </w:t>
            </w:r>
            <w:r w:rsidRPr="004D75B5">
              <w:rPr>
                <w:bCs/>
                <w:lang w:val="ru-RU"/>
              </w:rPr>
              <w:lastRenderedPageBreak/>
              <w:t>(самостоятельно или с помощью наставника)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D75B5" w:rsidRPr="004D75B5" w:rsidRDefault="004D75B5" w:rsidP="005D7D24">
            <w:pPr>
              <w:pStyle w:val="11"/>
              <w:rPr>
                <w:bCs/>
                <w:lang w:val="ru-RU"/>
              </w:rPr>
            </w:pPr>
            <w:r w:rsidRPr="004D75B5">
              <w:rPr>
                <w:bCs/>
                <w:lang w:val="ru-RU"/>
              </w:rPr>
              <w:lastRenderedPageBreak/>
              <w:t xml:space="preserve">актуальный профессиональный и социальный контекст, в котором приходится работать и жить </w:t>
            </w:r>
          </w:p>
          <w:p w:rsidR="004D75B5" w:rsidRPr="004D75B5" w:rsidRDefault="004D75B5" w:rsidP="005D7D24">
            <w:pPr>
              <w:pStyle w:val="11"/>
              <w:rPr>
                <w:bCs/>
                <w:lang w:val="ru-RU"/>
              </w:rPr>
            </w:pPr>
            <w:r w:rsidRPr="004D75B5">
              <w:rPr>
                <w:bCs/>
                <w:lang w:val="ru-RU"/>
              </w:rPr>
              <w:t>структура плана для решения задач, алгоритмы выполнения работ в профессиональной и смежных областях</w:t>
            </w:r>
          </w:p>
          <w:p w:rsidR="004D75B5" w:rsidRPr="004D75B5" w:rsidRDefault="004D75B5" w:rsidP="005D7D24">
            <w:pPr>
              <w:pStyle w:val="11"/>
              <w:rPr>
                <w:bCs/>
                <w:lang w:val="ru-RU"/>
              </w:rPr>
            </w:pPr>
            <w:r w:rsidRPr="004D75B5">
              <w:rPr>
                <w:bCs/>
                <w:lang w:val="ru-RU"/>
              </w:rPr>
              <w:t>основные источники информации и ресурсы для решения задач и/или проблем в профессиональном и/или социальном контексте</w:t>
            </w:r>
          </w:p>
          <w:p w:rsidR="004D75B5" w:rsidRPr="004D75B5" w:rsidRDefault="004D75B5" w:rsidP="005D7D24">
            <w:pPr>
              <w:pStyle w:val="11"/>
              <w:rPr>
                <w:bCs/>
                <w:lang w:val="ru-RU"/>
              </w:rPr>
            </w:pPr>
            <w:r w:rsidRPr="004D75B5">
              <w:rPr>
                <w:bCs/>
                <w:lang w:val="ru-RU"/>
              </w:rPr>
              <w:t>методы работы в профессиональной и смежных сферах,</w:t>
            </w:r>
          </w:p>
          <w:p w:rsidR="004D75B5" w:rsidRPr="004D75B5" w:rsidRDefault="004D75B5" w:rsidP="005D7D24">
            <w:pPr>
              <w:pStyle w:val="11"/>
              <w:rPr>
                <w:bCs/>
                <w:lang w:val="ru-RU"/>
              </w:rPr>
            </w:pPr>
            <w:r w:rsidRPr="004D75B5">
              <w:rPr>
                <w:bCs/>
                <w:lang w:val="ru-RU"/>
              </w:rPr>
              <w:t>порядок оценки результатов решения задач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tcPr>
          <w:p w:rsidR="0039524F" w:rsidRPr="004D75B5" w:rsidRDefault="0039524F" w:rsidP="0039524F">
            <w:pPr>
              <w:pStyle w:val="11"/>
              <w:rPr>
                <w:bCs/>
                <w:lang w:val="ru-RU"/>
              </w:rPr>
            </w:pPr>
            <w:r w:rsidRPr="004D75B5">
              <w:rPr>
                <w:bCs/>
                <w:lang w:val="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39524F" w:rsidRPr="004D75B5" w:rsidRDefault="0039524F" w:rsidP="0039524F">
            <w:pPr>
              <w:pStyle w:val="11"/>
              <w:rPr>
                <w:bCs/>
                <w:lang w:val="ru-RU"/>
              </w:rPr>
            </w:pPr>
            <w:r w:rsidRPr="004D75B5">
              <w:rPr>
                <w:bCs/>
                <w:lang w:val="ru-RU"/>
              </w:rPr>
              <w:t>разрабатывать и реализовывать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w:t>
            </w:r>
          </w:p>
          <w:p w:rsidR="0039524F" w:rsidRPr="004D75B5" w:rsidRDefault="0039524F" w:rsidP="0039524F">
            <w:pPr>
              <w:pStyle w:val="11"/>
              <w:rPr>
                <w:bCs/>
                <w:lang w:val="ru-RU"/>
              </w:rPr>
            </w:pPr>
            <w:r w:rsidRPr="004D75B5">
              <w:rPr>
                <w:bCs/>
                <w:lang w:val="ru-RU"/>
              </w:rPr>
              <w:t>планировать и организовывать учебно-познавательную деятельность обучающихся с особыми потребностями в образовании;</w:t>
            </w:r>
          </w:p>
          <w:p w:rsidR="0039524F" w:rsidRPr="004D75B5" w:rsidRDefault="0039524F" w:rsidP="0039524F">
            <w:pPr>
              <w:pStyle w:val="11"/>
              <w:rPr>
                <w:bCs/>
                <w:lang w:val="ru-RU"/>
              </w:rPr>
            </w:pPr>
            <w:r w:rsidRPr="004D75B5">
              <w:rPr>
                <w:bCs/>
                <w:lang w:val="ru-RU"/>
              </w:rPr>
              <w:t xml:space="preserve">осуществлять педагогическое </w:t>
            </w:r>
            <w:r w:rsidRPr="004D75B5">
              <w:rPr>
                <w:bCs/>
                <w:lang w:val="ru-RU"/>
              </w:rPr>
              <w:lastRenderedPageBreak/>
              <w:t>сопровождение и педагогическую поддержку обучающихся с особыми образовательными потребностями</w:t>
            </w:r>
          </w:p>
          <w:p w:rsidR="004D75B5" w:rsidRDefault="004D75B5" w:rsidP="0039524F">
            <w:pPr>
              <w:pStyle w:val="11"/>
              <w:rPr>
                <w:bCs/>
                <w:lang w:val="ru-RU"/>
              </w:rPr>
            </w:pPr>
          </w:p>
          <w:p w:rsidR="0039524F" w:rsidRPr="004D75B5" w:rsidRDefault="0039524F" w:rsidP="0039524F">
            <w:pPr>
              <w:pStyle w:val="11"/>
              <w:rPr>
                <w:bCs/>
                <w:highlight w:val="yellow"/>
                <w:lang w:val="ru-RU"/>
              </w:rPr>
            </w:pPr>
          </w:p>
        </w:tc>
      </w:tr>
    </w:tbl>
    <w:p w:rsidR="004D75B5" w:rsidRDefault="004D75B5" w:rsidP="005533D4">
      <w:pPr>
        <w:suppressAutoHyphens/>
        <w:spacing w:after="0" w:line="240" w:lineRule="auto"/>
        <w:ind w:firstLine="709"/>
        <w:jc w:val="both"/>
        <w:rPr>
          <w:rFonts w:ascii="Times New Roman" w:hAnsi="Times New Roman"/>
          <w:sz w:val="24"/>
          <w:szCs w:val="24"/>
        </w:rPr>
      </w:pPr>
    </w:p>
    <w:p w:rsidR="00496DE9" w:rsidRDefault="00496DE9" w:rsidP="005533D4">
      <w:pPr>
        <w:suppressAutoHyphens/>
        <w:spacing w:after="0" w:line="240" w:lineRule="auto"/>
        <w:ind w:firstLine="709"/>
        <w:jc w:val="both"/>
        <w:rPr>
          <w:rFonts w:ascii="Times New Roman" w:hAnsi="Times New Roman"/>
          <w:sz w:val="24"/>
          <w:szCs w:val="24"/>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1"/>
        <w:gridCol w:w="7973"/>
      </w:tblGrid>
      <w:tr w:rsidR="00496DE9" w:rsidRPr="007108C8" w:rsidTr="005D7D24">
        <w:trPr>
          <w:trHeight w:val="212"/>
        </w:trPr>
        <w:tc>
          <w:tcPr>
            <w:tcW w:w="1661" w:type="dxa"/>
            <w:tcBorders>
              <w:top w:val="single" w:sz="4" w:space="0" w:color="000000"/>
              <w:left w:val="single" w:sz="4" w:space="0" w:color="000000"/>
              <w:bottom w:val="single" w:sz="4" w:space="0" w:color="000000"/>
              <w:right w:val="single" w:sz="4" w:space="0" w:color="000000"/>
            </w:tcBorders>
          </w:tcPr>
          <w:p w:rsidR="00496DE9" w:rsidRPr="007108C8" w:rsidRDefault="00496DE9" w:rsidP="00024B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7108C8">
              <w:rPr>
                <w:rFonts w:ascii="Times New Roman" w:hAnsi="Times New Roman"/>
                <w:sz w:val="24"/>
              </w:rPr>
              <w:t>Коды ПК</w:t>
            </w:r>
          </w:p>
        </w:tc>
        <w:tc>
          <w:tcPr>
            <w:tcW w:w="7973" w:type="dxa"/>
            <w:tcBorders>
              <w:top w:val="single" w:sz="4" w:space="0" w:color="000000"/>
              <w:left w:val="single" w:sz="4" w:space="0" w:color="000000"/>
              <w:bottom w:val="single" w:sz="4" w:space="0" w:color="000000"/>
              <w:right w:val="single" w:sz="4" w:space="0" w:color="000000"/>
            </w:tcBorders>
          </w:tcPr>
          <w:p w:rsidR="00496DE9" w:rsidRPr="007108C8" w:rsidRDefault="00496DE9" w:rsidP="00024B7E">
            <w:pPr>
              <w:pStyle w:val="TableParagraph"/>
              <w:ind w:right="98"/>
              <w:jc w:val="center"/>
              <w:rPr>
                <w:sz w:val="24"/>
              </w:rPr>
            </w:pPr>
            <w:r w:rsidRPr="007108C8">
              <w:rPr>
                <w:sz w:val="24"/>
              </w:rPr>
              <w:t>Содержание компетенции</w:t>
            </w:r>
          </w:p>
        </w:tc>
      </w:tr>
      <w:tr w:rsidR="00496DE9" w:rsidRPr="007108C8" w:rsidTr="005D7D24">
        <w:trPr>
          <w:trHeight w:val="212"/>
        </w:trPr>
        <w:tc>
          <w:tcPr>
            <w:tcW w:w="1661" w:type="dxa"/>
            <w:tcBorders>
              <w:top w:val="single" w:sz="4" w:space="0" w:color="000000"/>
              <w:left w:val="single" w:sz="4" w:space="0" w:color="000000"/>
              <w:bottom w:val="single" w:sz="4" w:space="0" w:color="000000"/>
              <w:right w:val="single" w:sz="4" w:space="0" w:color="000000"/>
            </w:tcBorders>
          </w:tcPr>
          <w:p w:rsidR="00496DE9" w:rsidRPr="007108C8" w:rsidRDefault="00496DE9"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7108C8">
              <w:rPr>
                <w:rFonts w:ascii="Times New Roman" w:hAnsi="Times New Roman"/>
                <w:sz w:val="24"/>
              </w:rPr>
              <w:t>ПК 1.1.</w:t>
            </w:r>
          </w:p>
        </w:tc>
        <w:tc>
          <w:tcPr>
            <w:tcW w:w="7973" w:type="dxa"/>
            <w:tcBorders>
              <w:top w:val="single" w:sz="4" w:space="0" w:color="000000"/>
              <w:left w:val="single" w:sz="4" w:space="0" w:color="000000"/>
              <w:bottom w:val="single" w:sz="4" w:space="0" w:color="000000"/>
              <w:right w:val="single" w:sz="4" w:space="0" w:color="000000"/>
            </w:tcBorders>
          </w:tcPr>
          <w:p w:rsidR="00496DE9" w:rsidRPr="007108C8" w:rsidRDefault="00496DE9" w:rsidP="005D7D24">
            <w:pPr>
              <w:pStyle w:val="ConsPlusNormal"/>
              <w:jc w:val="both"/>
            </w:pPr>
            <w:r w:rsidRPr="007108C8">
              <w:t>Проектировать процесс обучения на основе федерального государственного образовательного стандарта и федеральной образовательной программы основного общего образования.</w:t>
            </w:r>
          </w:p>
        </w:tc>
      </w:tr>
      <w:tr w:rsidR="00496DE9" w:rsidRPr="00034CF2" w:rsidTr="005D7D24">
        <w:trPr>
          <w:trHeight w:val="212"/>
        </w:trPr>
        <w:tc>
          <w:tcPr>
            <w:tcW w:w="1661" w:type="dxa"/>
            <w:tcBorders>
              <w:top w:val="single" w:sz="4" w:space="0" w:color="000000"/>
              <w:left w:val="single" w:sz="4" w:space="0" w:color="000000"/>
              <w:bottom w:val="single" w:sz="4" w:space="0" w:color="000000"/>
              <w:right w:val="single" w:sz="4" w:space="0" w:color="000000"/>
            </w:tcBorders>
          </w:tcPr>
          <w:p w:rsidR="00496DE9" w:rsidRPr="00942409" w:rsidRDefault="00496DE9" w:rsidP="00644030">
            <w:pPr>
              <w:tabs>
                <w:tab w:val="left" w:pos="709"/>
                <w:tab w:val="left" w:pos="1170"/>
              </w:tabs>
              <w:spacing w:after="0" w:line="240" w:lineRule="auto"/>
              <w:rPr>
                <w:rFonts w:ascii="Times New Roman" w:hAnsi="Times New Roman"/>
                <w:color w:val="FF0000"/>
                <w:sz w:val="24"/>
              </w:rPr>
            </w:pPr>
            <w:r w:rsidRPr="00942409">
              <w:rPr>
                <w:rFonts w:ascii="Times New Roman" w:hAnsi="Times New Roman"/>
                <w:sz w:val="24"/>
              </w:rPr>
              <w:t>ПК 1.2.</w:t>
            </w:r>
            <w:r w:rsidR="00644030">
              <w:rPr>
                <w:rFonts w:ascii="Times New Roman" w:hAnsi="Times New Roman"/>
                <w:sz w:val="24"/>
              </w:rPr>
              <w:tab/>
            </w:r>
          </w:p>
        </w:tc>
        <w:tc>
          <w:tcPr>
            <w:tcW w:w="7973" w:type="dxa"/>
            <w:tcBorders>
              <w:top w:val="single" w:sz="4" w:space="0" w:color="000000"/>
              <w:left w:val="single" w:sz="4" w:space="0" w:color="000000"/>
              <w:bottom w:val="single" w:sz="4" w:space="0" w:color="000000"/>
              <w:right w:val="single" w:sz="4" w:space="0" w:color="000000"/>
            </w:tcBorders>
          </w:tcPr>
          <w:p w:rsidR="00496DE9" w:rsidRPr="00942409" w:rsidRDefault="00496DE9" w:rsidP="00496DE9">
            <w:pPr>
              <w:pStyle w:val="ConsPlusNormal"/>
              <w:jc w:val="both"/>
              <w:rPr>
                <w:color w:val="FF0000"/>
              </w:rPr>
            </w:pPr>
            <w:r w:rsidRPr="00942409">
              <w:t>Осуществлять процесс обучения в соответствии с санитарными нормами и правилами, требованиями к обеспечению безопасности организации обучения и воспитания.</w:t>
            </w:r>
          </w:p>
        </w:tc>
      </w:tr>
      <w:tr w:rsidR="00496DE9" w:rsidRPr="00034CF2" w:rsidTr="005D7D24">
        <w:trPr>
          <w:trHeight w:val="212"/>
        </w:trPr>
        <w:tc>
          <w:tcPr>
            <w:tcW w:w="1661" w:type="dxa"/>
            <w:tcBorders>
              <w:top w:val="single" w:sz="4" w:space="0" w:color="000000"/>
              <w:left w:val="single" w:sz="4" w:space="0" w:color="000000"/>
              <w:bottom w:val="single" w:sz="4" w:space="0" w:color="000000"/>
              <w:right w:val="single" w:sz="4" w:space="0" w:color="000000"/>
            </w:tcBorders>
          </w:tcPr>
          <w:p w:rsidR="00496DE9" w:rsidRPr="00942409" w:rsidRDefault="00496DE9"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rPr>
            </w:pPr>
            <w:r w:rsidRPr="00942409">
              <w:rPr>
                <w:rFonts w:ascii="Times New Roman" w:hAnsi="Times New Roman"/>
                <w:sz w:val="24"/>
              </w:rPr>
              <w:t>ПК 1.3.</w:t>
            </w:r>
          </w:p>
        </w:tc>
        <w:tc>
          <w:tcPr>
            <w:tcW w:w="7973" w:type="dxa"/>
            <w:tcBorders>
              <w:top w:val="single" w:sz="4" w:space="0" w:color="000000"/>
              <w:left w:val="single" w:sz="4" w:space="0" w:color="000000"/>
              <w:bottom w:val="single" w:sz="4" w:space="0" w:color="000000"/>
              <w:right w:val="single" w:sz="4" w:space="0" w:color="000000"/>
            </w:tcBorders>
          </w:tcPr>
          <w:p w:rsidR="00496DE9" w:rsidRPr="00942409" w:rsidRDefault="00496DE9" w:rsidP="00496DE9">
            <w:pPr>
              <w:pStyle w:val="ConsPlusNormal"/>
              <w:jc w:val="both"/>
              <w:rPr>
                <w:color w:val="FF0000"/>
              </w:rPr>
            </w:pPr>
            <w:r w:rsidRPr="00942409">
              <w:t>Осуществлять контроль процесса обучения, его коррекцию и оценку результатов.</w:t>
            </w:r>
          </w:p>
        </w:tc>
      </w:tr>
      <w:tr w:rsidR="00496DE9" w:rsidRPr="00034CF2" w:rsidTr="005D7D24">
        <w:trPr>
          <w:trHeight w:val="212"/>
        </w:trPr>
        <w:tc>
          <w:tcPr>
            <w:tcW w:w="1661" w:type="dxa"/>
            <w:tcBorders>
              <w:top w:val="single" w:sz="4" w:space="0" w:color="000000"/>
              <w:left w:val="single" w:sz="4" w:space="0" w:color="000000"/>
              <w:bottom w:val="single" w:sz="4" w:space="0" w:color="000000"/>
              <w:right w:val="single" w:sz="4" w:space="0" w:color="000000"/>
            </w:tcBorders>
          </w:tcPr>
          <w:p w:rsidR="00496DE9" w:rsidRPr="00942409" w:rsidRDefault="00496DE9"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rPr>
            </w:pPr>
            <w:r w:rsidRPr="00942409">
              <w:rPr>
                <w:rFonts w:ascii="Times New Roman" w:hAnsi="Times New Roman"/>
                <w:sz w:val="24"/>
              </w:rPr>
              <w:t>ПК 1.9.</w:t>
            </w:r>
          </w:p>
        </w:tc>
        <w:tc>
          <w:tcPr>
            <w:tcW w:w="7973" w:type="dxa"/>
            <w:tcBorders>
              <w:top w:val="single" w:sz="4" w:space="0" w:color="000000"/>
              <w:left w:val="single" w:sz="4" w:space="0" w:color="000000"/>
              <w:bottom w:val="single" w:sz="4" w:space="0" w:color="000000"/>
              <w:right w:val="single" w:sz="4" w:space="0" w:color="000000"/>
            </w:tcBorders>
          </w:tcPr>
          <w:p w:rsidR="00496DE9" w:rsidRPr="00942409" w:rsidRDefault="00496DE9" w:rsidP="005D7D24">
            <w:pPr>
              <w:pStyle w:val="TableParagraph"/>
              <w:ind w:right="98"/>
              <w:jc w:val="both"/>
              <w:rPr>
                <w:color w:val="FF0000"/>
                <w:sz w:val="24"/>
              </w:rPr>
            </w:pPr>
            <w:r w:rsidRPr="00942409">
              <w:rPr>
                <w:sz w:val="24"/>
              </w:rPr>
              <w:t>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 и инвалидностью.</w:t>
            </w:r>
          </w:p>
        </w:tc>
      </w:tr>
      <w:tr w:rsidR="00496DE9" w:rsidRPr="00034CF2" w:rsidTr="005D7D24">
        <w:trPr>
          <w:trHeight w:val="212"/>
        </w:trPr>
        <w:tc>
          <w:tcPr>
            <w:tcW w:w="1661" w:type="dxa"/>
            <w:tcBorders>
              <w:top w:val="single" w:sz="4" w:space="0" w:color="000000"/>
              <w:left w:val="single" w:sz="4" w:space="0" w:color="000000"/>
              <w:bottom w:val="single" w:sz="4" w:space="0" w:color="000000"/>
              <w:right w:val="single" w:sz="4" w:space="0" w:color="000000"/>
            </w:tcBorders>
          </w:tcPr>
          <w:p w:rsidR="00496DE9" w:rsidRPr="00942409" w:rsidRDefault="00496DE9"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rPr>
            </w:pPr>
            <w:r w:rsidRPr="00942409">
              <w:rPr>
                <w:rFonts w:ascii="Times New Roman" w:hAnsi="Times New Roman"/>
                <w:sz w:val="24"/>
              </w:rPr>
              <w:t>ПК 3.3.</w:t>
            </w:r>
          </w:p>
        </w:tc>
        <w:tc>
          <w:tcPr>
            <w:tcW w:w="7973" w:type="dxa"/>
            <w:tcBorders>
              <w:top w:val="single" w:sz="4" w:space="0" w:color="000000"/>
              <w:left w:val="single" w:sz="4" w:space="0" w:color="000000"/>
              <w:bottom w:val="single" w:sz="4" w:space="0" w:color="000000"/>
              <w:right w:val="single" w:sz="4" w:space="0" w:color="000000"/>
            </w:tcBorders>
          </w:tcPr>
          <w:p w:rsidR="00496DE9" w:rsidRPr="00942409" w:rsidRDefault="00496DE9" w:rsidP="00496DE9">
            <w:pPr>
              <w:pStyle w:val="ConsPlusNormal"/>
              <w:jc w:val="both"/>
              <w:rPr>
                <w:color w:val="FF0000"/>
              </w:rPr>
            </w:pPr>
            <w:r w:rsidRPr="00942409">
              <w:t>Организовывать индивидуальную воспитательную работу и работу с группой обучающихся.</w:t>
            </w:r>
          </w:p>
        </w:tc>
      </w:tr>
      <w:tr w:rsidR="00496DE9" w:rsidRPr="00034CF2" w:rsidTr="005D7D24">
        <w:trPr>
          <w:trHeight w:val="212"/>
        </w:trPr>
        <w:tc>
          <w:tcPr>
            <w:tcW w:w="1661" w:type="dxa"/>
            <w:tcBorders>
              <w:top w:val="single" w:sz="4" w:space="0" w:color="000000"/>
              <w:left w:val="single" w:sz="4" w:space="0" w:color="000000"/>
              <w:bottom w:val="single" w:sz="4" w:space="0" w:color="000000"/>
              <w:right w:val="single" w:sz="4" w:space="0" w:color="000000"/>
            </w:tcBorders>
          </w:tcPr>
          <w:p w:rsidR="00496DE9" w:rsidRPr="00942409" w:rsidRDefault="00496DE9"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rPr>
            </w:pPr>
            <w:r w:rsidRPr="00942409">
              <w:rPr>
                <w:rFonts w:ascii="Times New Roman" w:hAnsi="Times New Roman"/>
                <w:sz w:val="24"/>
              </w:rPr>
              <w:t>ПК 4.5.</w:t>
            </w:r>
          </w:p>
        </w:tc>
        <w:tc>
          <w:tcPr>
            <w:tcW w:w="7973" w:type="dxa"/>
            <w:tcBorders>
              <w:top w:val="single" w:sz="4" w:space="0" w:color="000000"/>
              <w:left w:val="single" w:sz="4" w:space="0" w:color="000000"/>
              <w:bottom w:val="single" w:sz="4" w:space="0" w:color="000000"/>
              <w:right w:val="single" w:sz="4" w:space="0" w:color="000000"/>
            </w:tcBorders>
          </w:tcPr>
          <w:p w:rsidR="00496DE9" w:rsidRPr="00942409" w:rsidRDefault="00496DE9" w:rsidP="005D7D24">
            <w:pPr>
              <w:pStyle w:val="ConsPlusNormal"/>
              <w:jc w:val="both"/>
              <w:rPr>
                <w:color w:val="FF0000"/>
              </w:rPr>
            </w:pPr>
            <w:r w:rsidRPr="00942409">
              <w:t>Применять специальные технологии и методики, позволяющие проводить коррекционно-развивающую работу по учебному предмету "Основы безопасности и защиты Родины"</w:t>
            </w:r>
          </w:p>
        </w:tc>
      </w:tr>
    </w:tbl>
    <w:p w:rsidR="00496DE9" w:rsidRDefault="00496DE9" w:rsidP="00496DE9">
      <w:pPr>
        <w:suppressAutoHyphens/>
        <w:spacing w:after="240" w:line="240" w:lineRule="auto"/>
        <w:ind w:firstLine="709"/>
        <w:rPr>
          <w:rFonts w:ascii="Times New Roman" w:hAnsi="Times New Roman"/>
          <w:b/>
        </w:rPr>
      </w:pPr>
    </w:p>
    <w:p w:rsidR="00496DE9" w:rsidRDefault="00496DE9" w:rsidP="005533D4">
      <w:pPr>
        <w:suppressAutoHyphens/>
        <w:spacing w:after="0" w:line="240" w:lineRule="auto"/>
        <w:ind w:firstLine="709"/>
        <w:jc w:val="both"/>
        <w:rPr>
          <w:rFonts w:ascii="Times New Roman" w:hAnsi="Times New Roman"/>
          <w:sz w:val="24"/>
          <w:szCs w:val="24"/>
        </w:rPr>
      </w:pPr>
    </w:p>
    <w:p w:rsidR="004D75B5" w:rsidRDefault="004D75B5" w:rsidP="005533D4">
      <w:pPr>
        <w:suppressAutoHyphens/>
        <w:spacing w:after="0" w:line="240" w:lineRule="auto"/>
        <w:ind w:firstLine="709"/>
        <w:jc w:val="both"/>
        <w:rPr>
          <w:rFonts w:ascii="Times New Roman" w:hAnsi="Times New Roman"/>
          <w:sz w:val="24"/>
          <w:szCs w:val="24"/>
        </w:rPr>
      </w:pPr>
    </w:p>
    <w:p w:rsidR="004D75B5" w:rsidRDefault="004D75B5" w:rsidP="005533D4">
      <w:pPr>
        <w:suppressAutoHyphens/>
        <w:spacing w:after="0" w:line="240" w:lineRule="auto"/>
        <w:ind w:firstLine="709"/>
        <w:jc w:val="both"/>
        <w:rPr>
          <w:rFonts w:ascii="Times New Roman" w:hAnsi="Times New Roman"/>
          <w:sz w:val="24"/>
          <w:szCs w:val="24"/>
        </w:rPr>
      </w:pPr>
    </w:p>
    <w:p w:rsidR="004D75B5" w:rsidRPr="00450E7B" w:rsidRDefault="004D75B5" w:rsidP="005533D4">
      <w:pPr>
        <w:suppressAutoHyphens/>
        <w:spacing w:after="0" w:line="240" w:lineRule="auto"/>
        <w:ind w:firstLine="709"/>
        <w:jc w:val="both"/>
        <w:rPr>
          <w:rFonts w:ascii="Times New Roman" w:hAnsi="Times New Roman"/>
          <w:sz w:val="24"/>
          <w:szCs w:val="24"/>
          <w:lang w:eastAsia="en-US"/>
        </w:rPr>
      </w:pPr>
    </w:p>
    <w:p w:rsidR="005533D4" w:rsidRPr="00450E7B" w:rsidRDefault="005533D4" w:rsidP="005533D4">
      <w:pPr>
        <w:suppressAutoHyphens/>
        <w:spacing w:after="240" w:line="240" w:lineRule="auto"/>
        <w:ind w:firstLine="709"/>
        <w:rPr>
          <w:rFonts w:ascii="Times New Roman" w:hAnsi="Times New Roman"/>
          <w:b/>
          <w:sz w:val="24"/>
          <w:szCs w:val="24"/>
        </w:rPr>
      </w:pPr>
    </w:p>
    <w:p w:rsidR="005533D4" w:rsidRPr="00450E7B" w:rsidRDefault="005533D4" w:rsidP="005533D4">
      <w:pPr>
        <w:rPr>
          <w:rFonts w:ascii="Times New Roman" w:hAnsi="Times New Roman"/>
          <w:sz w:val="24"/>
          <w:szCs w:val="24"/>
        </w:rPr>
      </w:pPr>
      <w:r w:rsidRPr="00450E7B">
        <w:rPr>
          <w:rFonts w:ascii="Times New Roman" w:hAnsi="Times New Roman"/>
          <w:sz w:val="24"/>
          <w:szCs w:val="24"/>
        </w:rPr>
        <w:br w:type="page"/>
      </w:r>
    </w:p>
    <w:p w:rsidR="005533D4" w:rsidRPr="00450E7B" w:rsidRDefault="005533D4" w:rsidP="005533D4">
      <w:pPr>
        <w:suppressAutoHyphens/>
        <w:spacing w:after="240" w:line="240" w:lineRule="auto"/>
        <w:ind w:firstLine="709"/>
        <w:rPr>
          <w:rFonts w:ascii="Times New Roman" w:hAnsi="Times New Roman"/>
          <w:b/>
          <w:sz w:val="24"/>
          <w:szCs w:val="24"/>
        </w:rPr>
      </w:pPr>
    </w:p>
    <w:p w:rsidR="00450E7B" w:rsidRPr="008842AA" w:rsidRDefault="00450E7B" w:rsidP="008842AA">
      <w:pPr>
        <w:pStyle w:val="a6"/>
        <w:widowControl w:val="0"/>
        <w:numPr>
          <w:ilvl w:val="0"/>
          <w:numId w:val="17"/>
        </w:numPr>
        <w:spacing w:after="0" w:line="360" w:lineRule="auto"/>
        <w:jc w:val="center"/>
        <w:rPr>
          <w:b/>
        </w:rPr>
      </w:pPr>
      <w:r w:rsidRPr="008842AA">
        <w:rPr>
          <w:b/>
        </w:rPr>
        <w:t>СТРУКТУРА И СОДЕРЖАНИЕ УЧЕБНОЙ ДИСЦИПЛИНЫ</w:t>
      </w:r>
    </w:p>
    <w:p w:rsidR="00450E7B" w:rsidRDefault="00450E7B" w:rsidP="008842AA">
      <w:pPr>
        <w:numPr>
          <w:ilvl w:val="1"/>
          <w:numId w:val="13"/>
        </w:numPr>
        <w:suppressAutoHyphens/>
        <w:spacing w:after="0" w:line="360" w:lineRule="auto"/>
        <w:jc w:val="center"/>
        <w:rPr>
          <w:rFonts w:ascii="Times New Roman" w:hAnsi="Times New Roman"/>
          <w:b/>
          <w:sz w:val="24"/>
          <w:szCs w:val="24"/>
        </w:rPr>
      </w:pPr>
      <w:r>
        <w:rPr>
          <w:rFonts w:ascii="Times New Roman" w:hAnsi="Times New Roman"/>
          <w:b/>
          <w:sz w:val="24"/>
          <w:szCs w:val="24"/>
        </w:rPr>
        <w:t>Объем учебной дисциплины и виды учебной работы</w:t>
      </w:r>
    </w:p>
    <w:tbl>
      <w:tblPr>
        <w:tblW w:w="0" w:type="auto"/>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521"/>
        <w:gridCol w:w="2700"/>
      </w:tblGrid>
      <w:tr w:rsidR="00450E7B" w:rsidTr="009F0034">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9F0034">
            <w:pPr>
              <w:suppressAutoHyphens/>
              <w:spacing w:after="0" w:line="240" w:lineRule="auto"/>
              <w:contextualSpacing/>
              <w:jc w:val="both"/>
              <w:rPr>
                <w:rFonts w:ascii="Times New Roman" w:hAnsi="Times New Roman"/>
                <w:b/>
                <w:sz w:val="24"/>
                <w:szCs w:val="24"/>
              </w:rPr>
            </w:pPr>
            <w:r w:rsidRPr="00630224">
              <w:rPr>
                <w:rFonts w:ascii="Times New Roman" w:hAnsi="Times New Roman"/>
                <w:b/>
                <w:sz w:val="24"/>
                <w:szCs w:val="24"/>
              </w:rPr>
              <w:t>Вид учебной работы</w:t>
            </w:r>
          </w:p>
        </w:tc>
        <w:tc>
          <w:tcPr>
            <w:tcW w:w="2700"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9F0034">
            <w:pPr>
              <w:suppressAutoHyphens/>
              <w:spacing w:after="0" w:line="240" w:lineRule="auto"/>
              <w:contextualSpacing/>
              <w:jc w:val="both"/>
              <w:rPr>
                <w:rFonts w:ascii="Times New Roman" w:hAnsi="Times New Roman"/>
                <w:b/>
                <w:sz w:val="24"/>
                <w:szCs w:val="24"/>
              </w:rPr>
            </w:pPr>
            <w:r w:rsidRPr="00630224">
              <w:rPr>
                <w:rFonts w:ascii="Times New Roman" w:hAnsi="Times New Roman"/>
                <w:b/>
                <w:sz w:val="24"/>
                <w:szCs w:val="24"/>
              </w:rPr>
              <w:t>Объем в часах</w:t>
            </w:r>
          </w:p>
        </w:tc>
      </w:tr>
      <w:tr w:rsidR="00450E7B" w:rsidTr="009F0034">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9F0034">
            <w:pPr>
              <w:suppressAutoHyphens/>
              <w:spacing w:after="0" w:line="240" w:lineRule="auto"/>
              <w:contextualSpacing/>
              <w:jc w:val="both"/>
              <w:rPr>
                <w:rFonts w:ascii="Times New Roman" w:hAnsi="Times New Roman"/>
                <w:b/>
                <w:sz w:val="24"/>
                <w:szCs w:val="24"/>
              </w:rPr>
            </w:pPr>
            <w:r w:rsidRPr="00630224">
              <w:rPr>
                <w:rFonts w:ascii="Times New Roman" w:hAnsi="Times New Roman"/>
                <w:b/>
                <w:sz w:val="24"/>
                <w:szCs w:val="24"/>
              </w:rPr>
              <w:t>Объем образовательной программы учебной дисциплины (максимальная нагрузка)</w:t>
            </w:r>
          </w:p>
        </w:tc>
        <w:tc>
          <w:tcPr>
            <w:tcW w:w="2700" w:type="dxa"/>
            <w:tcBorders>
              <w:top w:val="single" w:sz="6" w:space="0" w:color="000000"/>
              <w:left w:val="single" w:sz="6" w:space="0" w:color="000000"/>
              <w:bottom w:val="single" w:sz="6" w:space="0" w:color="000000"/>
              <w:right w:val="single" w:sz="6" w:space="0" w:color="000000"/>
            </w:tcBorders>
            <w:vAlign w:val="center"/>
          </w:tcPr>
          <w:p w:rsidR="00450E7B" w:rsidRPr="00B15CEA" w:rsidRDefault="00111A63" w:rsidP="00B34879">
            <w:pPr>
              <w:suppressAutoHyphens/>
              <w:spacing w:after="0" w:line="240" w:lineRule="auto"/>
              <w:contextualSpacing/>
              <w:jc w:val="center"/>
              <w:rPr>
                <w:rFonts w:ascii="Times New Roman" w:hAnsi="Times New Roman"/>
                <w:b/>
                <w:sz w:val="24"/>
                <w:szCs w:val="24"/>
              </w:rPr>
            </w:pPr>
            <w:r w:rsidRPr="00B15CEA">
              <w:rPr>
                <w:rFonts w:ascii="Times New Roman" w:hAnsi="Times New Roman"/>
                <w:b/>
                <w:sz w:val="24"/>
                <w:szCs w:val="24"/>
              </w:rPr>
              <w:t>62</w:t>
            </w:r>
          </w:p>
        </w:tc>
      </w:tr>
      <w:tr w:rsidR="00450E7B" w:rsidTr="009F0034">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9F0034">
            <w:pPr>
              <w:suppressAutoHyphens/>
              <w:spacing w:after="0" w:line="240" w:lineRule="auto"/>
              <w:contextualSpacing/>
              <w:jc w:val="both"/>
              <w:rPr>
                <w:rFonts w:ascii="Times New Roman" w:hAnsi="Times New Roman"/>
                <w:b/>
                <w:sz w:val="24"/>
                <w:szCs w:val="24"/>
              </w:rPr>
            </w:pPr>
            <w:r w:rsidRPr="00630224">
              <w:rPr>
                <w:rFonts w:ascii="Times New Roman" w:hAnsi="Times New Roman"/>
                <w:b/>
                <w:sz w:val="24"/>
                <w:szCs w:val="24"/>
              </w:rPr>
              <w:t>Обязательная нагрузка,  в том числе</w:t>
            </w:r>
            <w:r>
              <w:rPr>
                <w:rFonts w:ascii="Times New Roman" w:hAnsi="Times New Roman"/>
                <w:b/>
                <w:sz w:val="24"/>
                <w:szCs w:val="24"/>
              </w:rPr>
              <w:t>:</w:t>
            </w:r>
          </w:p>
        </w:tc>
        <w:tc>
          <w:tcPr>
            <w:tcW w:w="2700" w:type="dxa"/>
            <w:tcBorders>
              <w:top w:val="single" w:sz="6" w:space="0" w:color="000000"/>
              <w:left w:val="single" w:sz="6" w:space="0" w:color="000000"/>
              <w:bottom w:val="single" w:sz="6" w:space="0" w:color="000000"/>
              <w:right w:val="single" w:sz="6" w:space="0" w:color="000000"/>
            </w:tcBorders>
            <w:vAlign w:val="center"/>
          </w:tcPr>
          <w:p w:rsidR="00450E7B" w:rsidRPr="00B15CEA" w:rsidRDefault="00B15CEA" w:rsidP="00B34879">
            <w:pPr>
              <w:suppressAutoHyphens/>
              <w:spacing w:after="0" w:line="240" w:lineRule="auto"/>
              <w:contextualSpacing/>
              <w:jc w:val="center"/>
              <w:rPr>
                <w:rFonts w:ascii="Times New Roman" w:hAnsi="Times New Roman"/>
                <w:b/>
                <w:sz w:val="24"/>
                <w:szCs w:val="24"/>
              </w:rPr>
            </w:pPr>
            <w:r w:rsidRPr="00B15CEA">
              <w:rPr>
                <w:rFonts w:ascii="Times New Roman" w:hAnsi="Times New Roman"/>
                <w:b/>
                <w:sz w:val="24"/>
                <w:szCs w:val="24"/>
              </w:rPr>
              <w:t>44</w:t>
            </w:r>
          </w:p>
        </w:tc>
      </w:tr>
      <w:tr w:rsidR="00450E7B" w:rsidTr="009F0034">
        <w:trPr>
          <w:trHeight w:val="336"/>
        </w:trPr>
        <w:tc>
          <w:tcPr>
            <w:tcW w:w="6521"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9F0034">
            <w:pPr>
              <w:tabs>
                <w:tab w:val="left" w:pos="730"/>
              </w:tabs>
              <w:suppressAutoHyphens/>
              <w:spacing w:after="0" w:line="240" w:lineRule="auto"/>
              <w:ind w:firstLine="731"/>
              <w:contextualSpacing/>
              <w:jc w:val="both"/>
              <w:rPr>
                <w:rFonts w:ascii="Times New Roman" w:hAnsi="Times New Roman"/>
                <w:sz w:val="24"/>
                <w:szCs w:val="24"/>
              </w:rPr>
            </w:pPr>
            <w:r w:rsidRPr="00630224">
              <w:rPr>
                <w:rFonts w:ascii="Times New Roman" w:hAnsi="Times New Roman"/>
                <w:sz w:val="24"/>
                <w:szCs w:val="24"/>
              </w:rPr>
              <w:t>лекции, уроки</w:t>
            </w:r>
          </w:p>
        </w:tc>
        <w:tc>
          <w:tcPr>
            <w:tcW w:w="2700"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C4229E" w:rsidP="00B34879">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2</w:t>
            </w:r>
            <w:r w:rsidR="00B34879">
              <w:rPr>
                <w:rFonts w:ascii="Times New Roman" w:hAnsi="Times New Roman"/>
                <w:sz w:val="24"/>
                <w:szCs w:val="24"/>
              </w:rPr>
              <w:t>6</w:t>
            </w:r>
          </w:p>
        </w:tc>
      </w:tr>
      <w:tr w:rsidR="00450E7B" w:rsidTr="009F0034">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9F0034">
            <w:pPr>
              <w:tabs>
                <w:tab w:val="left" w:pos="730"/>
              </w:tabs>
              <w:suppressAutoHyphens/>
              <w:spacing w:after="0" w:line="240" w:lineRule="auto"/>
              <w:ind w:firstLine="731"/>
              <w:contextualSpacing/>
              <w:jc w:val="both"/>
              <w:rPr>
                <w:rFonts w:ascii="Times New Roman" w:hAnsi="Times New Roman"/>
                <w:sz w:val="24"/>
                <w:szCs w:val="24"/>
              </w:rPr>
            </w:pPr>
            <w:r w:rsidRPr="00630224">
              <w:rPr>
                <w:rFonts w:ascii="Times New Roman" w:hAnsi="Times New Roman"/>
                <w:sz w:val="24"/>
                <w:szCs w:val="24"/>
              </w:rPr>
              <w:t>практические занятия</w:t>
            </w:r>
          </w:p>
        </w:tc>
        <w:tc>
          <w:tcPr>
            <w:tcW w:w="2700"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B34879" w:rsidP="00B34879">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18</w:t>
            </w:r>
          </w:p>
        </w:tc>
      </w:tr>
      <w:tr w:rsidR="00450E7B" w:rsidTr="009F0034">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9F0034">
            <w:pPr>
              <w:tabs>
                <w:tab w:val="left" w:pos="730"/>
              </w:tabs>
              <w:suppressAutoHyphens/>
              <w:spacing w:after="0" w:line="240" w:lineRule="auto"/>
              <w:ind w:firstLine="731"/>
              <w:contextualSpacing/>
              <w:jc w:val="both"/>
              <w:rPr>
                <w:rFonts w:ascii="Times New Roman" w:hAnsi="Times New Roman"/>
                <w:sz w:val="24"/>
                <w:szCs w:val="24"/>
              </w:rPr>
            </w:pPr>
            <w:r w:rsidRPr="00630224">
              <w:rPr>
                <w:rFonts w:ascii="Times New Roman" w:hAnsi="Times New Roman"/>
                <w:sz w:val="24"/>
                <w:szCs w:val="24"/>
              </w:rPr>
              <w:t>лабораторные занятия</w:t>
            </w:r>
          </w:p>
        </w:tc>
        <w:tc>
          <w:tcPr>
            <w:tcW w:w="2700"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B34879">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450E7B" w:rsidTr="009F0034">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9F0034">
            <w:pPr>
              <w:tabs>
                <w:tab w:val="left" w:pos="730"/>
              </w:tabs>
              <w:suppressAutoHyphens/>
              <w:spacing w:after="0" w:line="240" w:lineRule="auto"/>
              <w:ind w:firstLine="731"/>
              <w:contextualSpacing/>
              <w:jc w:val="both"/>
              <w:rPr>
                <w:rFonts w:ascii="Times New Roman" w:hAnsi="Times New Roman"/>
                <w:sz w:val="24"/>
                <w:szCs w:val="24"/>
              </w:rPr>
            </w:pPr>
            <w:r>
              <w:rPr>
                <w:rFonts w:ascii="Times New Roman" w:hAnsi="Times New Roman"/>
                <w:sz w:val="24"/>
                <w:szCs w:val="24"/>
              </w:rPr>
              <w:t xml:space="preserve">индивидуальный / </w:t>
            </w:r>
            <w:r w:rsidRPr="00630224">
              <w:rPr>
                <w:rFonts w:ascii="Times New Roman" w:hAnsi="Times New Roman"/>
                <w:sz w:val="24"/>
                <w:szCs w:val="24"/>
              </w:rPr>
              <w:t>курсово</w:t>
            </w:r>
            <w:r>
              <w:rPr>
                <w:rFonts w:ascii="Times New Roman" w:hAnsi="Times New Roman"/>
                <w:sz w:val="24"/>
                <w:szCs w:val="24"/>
              </w:rPr>
              <w:t>й проект</w:t>
            </w:r>
          </w:p>
        </w:tc>
        <w:tc>
          <w:tcPr>
            <w:tcW w:w="2700"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B34879">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предусмотрен</w:t>
            </w:r>
          </w:p>
        </w:tc>
      </w:tr>
      <w:tr w:rsidR="00450E7B" w:rsidTr="009F0034">
        <w:trPr>
          <w:trHeight w:val="490"/>
        </w:trPr>
        <w:tc>
          <w:tcPr>
            <w:tcW w:w="6521"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A019EA">
            <w:pPr>
              <w:tabs>
                <w:tab w:val="left" w:pos="730"/>
              </w:tabs>
              <w:suppressAutoHyphens/>
              <w:spacing w:after="0" w:line="240" w:lineRule="auto"/>
              <w:ind w:firstLine="731"/>
              <w:contextualSpacing/>
              <w:jc w:val="both"/>
              <w:rPr>
                <w:rFonts w:ascii="Times New Roman" w:hAnsi="Times New Roman"/>
                <w:sz w:val="24"/>
                <w:szCs w:val="24"/>
              </w:rPr>
            </w:pPr>
            <w:r w:rsidRPr="00630224">
              <w:rPr>
                <w:rFonts w:ascii="Times New Roman" w:hAnsi="Times New Roman"/>
                <w:sz w:val="24"/>
                <w:szCs w:val="24"/>
              </w:rPr>
              <w:t>промежуточная аттестация по итогам учебных семестров (</w:t>
            </w:r>
            <w:r w:rsidR="00A019EA">
              <w:rPr>
                <w:rFonts w:ascii="Times New Roman" w:hAnsi="Times New Roman"/>
                <w:sz w:val="24"/>
                <w:szCs w:val="24"/>
              </w:rPr>
              <w:t>д</w:t>
            </w:r>
            <w:r w:rsidR="00A019EA" w:rsidRPr="00A019EA">
              <w:rPr>
                <w:rFonts w:ascii="Times New Roman" w:hAnsi="Times New Roman"/>
                <w:sz w:val="24"/>
                <w:szCs w:val="24"/>
              </w:rPr>
              <w:t>иффер</w:t>
            </w:r>
            <w:r w:rsidR="00A019EA">
              <w:rPr>
                <w:rFonts w:ascii="Times New Roman" w:hAnsi="Times New Roman"/>
                <w:sz w:val="24"/>
                <w:szCs w:val="24"/>
              </w:rPr>
              <w:t>енцированный</w:t>
            </w:r>
            <w:r w:rsidR="00A019EA" w:rsidRPr="00A019EA">
              <w:rPr>
                <w:rFonts w:ascii="Times New Roman" w:hAnsi="Times New Roman"/>
                <w:sz w:val="24"/>
                <w:szCs w:val="24"/>
              </w:rPr>
              <w:t xml:space="preserve"> зач</w:t>
            </w:r>
            <w:r w:rsidR="00A019EA">
              <w:rPr>
                <w:rFonts w:ascii="Times New Roman" w:hAnsi="Times New Roman"/>
                <w:sz w:val="24"/>
                <w:szCs w:val="24"/>
              </w:rPr>
              <w:t>ёт</w:t>
            </w:r>
            <w:r w:rsidRPr="00630224">
              <w:rPr>
                <w:rFonts w:ascii="Times New Roman" w:hAnsi="Times New Roman"/>
                <w:sz w:val="24"/>
                <w:szCs w:val="24"/>
              </w:rPr>
              <w:t xml:space="preserve">) </w:t>
            </w:r>
          </w:p>
        </w:tc>
        <w:tc>
          <w:tcPr>
            <w:tcW w:w="2700"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111A63" w:rsidP="00B34879">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450E7B" w:rsidRPr="00630224" w:rsidTr="009F0034">
        <w:trPr>
          <w:trHeight w:val="267"/>
        </w:trPr>
        <w:tc>
          <w:tcPr>
            <w:tcW w:w="6521"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9F0034">
            <w:pPr>
              <w:suppressAutoHyphens/>
              <w:spacing w:after="0" w:line="240" w:lineRule="auto"/>
              <w:contextualSpacing/>
              <w:jc w:val="both"/>
              <w:rPr>
                <w:rFonts w:ascii="Times New Roman" w:hAnsi="Times New Roman"/>
                <w:b/>
                <w:sz w:val="24"/>
                <w:szCs w:val="24"/>
              </w:rPr>
            </w:pPr>
            <w:r w:rsidRPr="00630224">
              <w:rPr>
                <w:rFonts w:ascii="Times New Roman" w:hAnsi="Times New Roman"/>
                <w:b/>
                <w:sz w:val="24"/>
                <w:szCs w:val="24"/>
              </w:rPr>
              <w:t>Промежуточная аттестация в форме экзамена, в том числе</w:t>
            </w:r>
            <w:r>
              <w:rPr>
                <w:rFonts w:ascii="Times New Roman" w:hAnsi="Times New Roman"/>
                <w:b/>
                <w:sz w:val="24"/>
                <w:szCs w:val="24"/>
              </w:rPr>
              <w:t>:</w:t>
            </w:r>
          </w:p>
        </w:tc>
        <w:tc>
          <w:tcPr>
            <w:tcW w:w="2700"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B34879">
            <w:pPr>
              <w:suppressAutoHyphens/>
              <w:spacing w:after="0" w:line="240" w:lineRule="auto"/>
              <w:contextualSpacing/>
              <w:jc w:val="center"/>
              <w:rPr>
                <w:rFonts w:ascii="Times New Roman" w:hAnsi="Times New Roman"/>
                <w:b/>
                <w:sz w:val="24"/>
                <w:szCs w:val="24"/>
              </w:rPr>
            </w:pPr>
          </w:p>
        </w:tc>
      </w:tr>
      <w:tr w:rsidR="00450E7B" w:rsidTr="009F0034">
        <w:trPr>
          <w:trHeight w:val="331"/>
        </w:trPr>
        <w:tc>
          <w:tcPr>
            <w:tcW w:w="6521"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9F0034">
            <w:pPr>
              <w:suppressAutoHyphens/>
              <w:spacing w:after="0" w:line="240" w:lineRule="auto"/>
              <w:ind w:firstLine="709"/>
              <w:contextualSpacing/>
              <w:jc w:val="both"/>
              <w:rPr>
                <w:rFonts w:ascii="Times New Roman" w:hAnsi="Times New Roman"/>
                <w:sz w:val="24"/>
                <w:szCs w:val="24"/>
              </w:rPr>
            </w:pPr>
            <w:r w:rsidRPr="00630224">
              <w:rPr>
                <w:rFonts w:ascii="Times New Roman" w:hAnsi="Times New Roman"/>
                <w:sz w:val="24"/>
                <w:szCs w:val="24"/>
              </w:rPr>
              <w:t>консультации</w:t>
            </w:r>
          </w:p>
        </w:tc>
        <w:tc>
          <w:tcPr>
            <w:tcW w:w="2700"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111A63" w:rsidP="00B34879">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450E7B" w:rsidTr="009F0034">
        <w:trPr>
          <w:trHeight w:val="331"/>
        </w:trPr>
        <w:tc>
          <w:tcPr>
            <w:tcW w:w="6521"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9F0034">
            <w:pPr>
              <w:suppressAutoHyphens/>
              <w:spacing w:after="0" w:line="240" w:lineRule="auto"/>
              <w:ind w:firstLine="709"/>
              <w:contextualSpacing/>
              <w:jc w:val="both"/>
              <w:rPr>
                <w:rFonts w:ascii="Times New Roman" w:hAnsi="Times New Roman"/>
                <w:sz w:val="24"/>
                <w:szCs w:val="24"/>
              </w:rPr>
            </w:pPr>
            <w:r w:rsidRPr="00630224">
              <w:rPr>
                <w:rFonts w:ascii="Times New Roman" w:hAnsi="Times New Roman"/>
                <w:sz w:val="24"/>
                <w:szCs w:val="24"/>
              </w:rPr>
              <w:t>самостоятельная работа</w:t>
            </w:r>
          </w:p>
        </w:tc>
        <w:tc>
          <w:tcPr>
            <w:tcW w:w="2700"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A269E6" w:rsidP="00B34879">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10</w:t>
            </w:r>
          </w:p>
        </w:tc>
      </w:tr>
      <w:tr w:rsidR="00450E7B" w:rsidTr="009F0034">
        <w:trPr>
          <w:trHeight w:val="331"/>
        </w:trPr>
        <w:tc>
          <w:tcPr>
            <w:tcW w:w="6521"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450E7B" w:rsidP="009F0034">
            <w:pPr>
              <w:suppressAutoHyphens/>
              <w:spacing w:after="0" w:line="240" w:lineRule="auto"/>
              <w:ind w:firstLine="709"/>
              <w:contextualSpacing/>
              <w:jc w:val="both"/>
              <w:rPr>
                <w:rFonts w:ascii="Times New Roman" w:hAnsi="Times New Roman"/>
                <w:sz w:val="24"/>
                <w:szCs w:val="24"/>
              </w:rPr>
            </w:pPr>
            <w:r w:rsidRPr="00630224">
              <w:rPr>
                <w:rFonts w:ascii="Times New Roman" w:hAnsi="Times New Roman"/>
                <w:sz w:val="24"/>
                <w:szCs w:val="24"/>
              </w:rPr>
              <w:t>экзамен</w:t>
            </w:r>
          </w:p>
        </w:tc>
        <w:tc>
          <w:tcPr>
            <w:tcW w:w="2700" w:type="dxa"/>
            <w:tcBorders>
              <w:top w:val="single" w:sz="6" w:space="0" w:color="000000"/>
              <w:left w:val="single" w:sz="6" w:space="0" w:color="000000"/>
              <w:bottom w:val="single" w:sz="6" w:space="0" w:color="000000"/>
              <w:right w:val="single" w:sz="6" w:space="0" w:color="000000"/>
            </w:tcBorders>
            <w:vAlign w:val="center"/>
          </w:tcPr>
          <w:p w:rsidR="00450E7B" w:rsidRPr="00630224" w:rsidRDefault="00111A63" w:rsidP="00B34879">
            <w:pPr>
              <w:suppressAutoHyphens/>
              <w:spacing w:after="0" w:line="240" w:lineRule="auto"/>
              <w:contextualSpacing/>
              <w:jc w:val="center"/>
              <w:rPr>
                <w:rFonts w:ascii="Times New Roman" w:hAnsi="Times New Roman"/>
                <w:sz w:val="24"/>
                <w:szCs w:val="24"/>
              </w:rPr>
            </w:pPr>
            <w:r>
              <w:rPr>
                <w:rFonts w:ascii="Times New Roman" w:hAnsi="Times New Roman"/>
                <w:sz w:val="24"/>
                <w:szCs w:val="24"/>
              </w:rPr>
              <w:t>4</w:t>
            </w:r>
          </w:p>
        </w:tc>
      </w:tr>
    </w:tbl>
    <w:p w:rsidR="005533D4" w:rsidRPr="00450E7B" w:rsidRDefault="005533D4" w:rsidP="005533D4">
      <w:pPr>
        <w:suppressAutoHyphens/>
        <w:spacing w:after="120"/>
        <w:rPr>
          <w:rFonts w:ascii="Times New Roman" w:hAnsi="Times New Roman"/>
          <w:b/>
          <w:i/>
          <w:sz w:val="24"/>
          <w:szCs w:val="24"/>
        </w:rPr>
      </w:pPr>
    </w:p>
    <w:p w:rsidR="005533D4" w:rsidRPr="00450E7B" w:rsidRDefault="005533D4" w:rsidP="005533D4">
      <w:pPr>
        <w:rPr>
          <w:rFonts w:ascii="Times New Roman" w:hAnsi="Times New Roman"/>
          <w:b/>
          <w:i/>
          <w:sz w:val="24"/>
          <w:szCs w:val="24"/>
        </w:rPr>
        <w:sectPr w:rsidR="005533D4" w:rsidRPr="00450E7B" w:rsidSect="00774905">
          <w:pgSz w:w="11906" w:h="16838"/>
          <w:pgMar w:top="1134" w:right="850" w:bottom="284" w:left="1701" w:header="708" w:footer="708" w:gutter="0"/>
          <w:cols w:space="720"/>
          <w:docGrid w:linePitch="299"/>
        </w:sectPr>
      </w:pPr>
    </w:p>
    <w:p w:rsidR="005533D4" w:rsidRPr="00450E7B" w:rsidRDefault="005533D4" w:rsidP="005533D4">
      <w:pPr>
        <w:numPr>
          <w:ilvl w:val="1"/>
          <w:numId w:val="3"/>
        </w:numPr>
        <w:rPr>
          <w:rFonts w:ascii="Times New Roman" w:hAnsi="Times New Roman"/>
          <w:b/>
          <w:sz w:val="24"/>
          <w:szCs w:val="24"/>
        </w:rPr>
      </w:pPr>
      <w:r w:rsidRPr="00450E7B">
        <w:rPr>
          <w:rFonts w:ascii="Times New Roman" w:hAnsi="Times New Roman"/>
          <w:b/>
          <w:sz w:val="24"/>
          <w:szCs w:val="24"/>
        </w:rPr>
        <w:lastRenderedPageBreak/>
        <w:t xml:space="preserve">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9"/>
        <w:gridCol w:w="8760"/>
        <w:gridCol w:w="1675"/>
        <w:gridCol w:w="1620"/>
      </w:tblGrid>
      <w:tr w:rsidR="008842AA" w:rsidRPr="00A07F76" w:rsidTr="008842AA">
        <w:trPr>
          <w:trHeight w:val="20"/>
        </w:trPr>
        <w:tc>
          <w:tcPr>
            <w:tcW w:w="903" w:type="pct"/>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uppressAutoHyphens/>
              <w:spacing w:after="0" w:line="240" w:lineRule="auto"/>
              <w:jc w:val="center"/>
              <w:rPr>
                <w:rFonts w:ascii="Times New Roman" w:hAnsi="Times New Roman"/>
                <w:b/>
                <w:bCs/>
                <w:color w:val="0D0D0D"/>
                <w:sz w:val="20"/>
                <w:szCs w:val="20"/>
              </w:rPr>
            </w:pPr>
            <w:r w:rsidRPr="00A07F76">
              <w:rPr>
                <w:rFonts w:ascii="Times New Roman" w:hAnsi="Times New Roman"/>
                <w:b/>
                <w:bCs/>
                <w:color w:val="0D0D0D"/>
                <w:sz w:val="20"/>
                <w:szCs w:val="20"/>
              </w:rPr>
              <w:t>Наименование разделов и тем</w:t>
            </w:r>
          </w:p>
        </w:tc>
        <w:tc>
          <w:tcPr>
            <w:tcW w:w="2981" w:type="pct"/>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uppressAutoHyphens/>
              <w:spacing w:after="0" w:line="240" w:lineRule="auto"/>
              <w:jc w:val="center"/>
              <w:rPr>
                <w:rFonts w:ascii="Times New Roman" w:hAnsi="Times New Roman"/>
                <w:b/>
                <w:bCs/>
                <w:color w:val="0D0D0D"/>
                <w:sz w:val="20"/>
                <w:szCs w:val="20"/>
              </w:rPr>
            </w:pPr>
            <w:r w:rsidRPr="00A07F76">
              <w:rPr>
                <w:rFonts w:ascii="Times New Roman" w:hAnsi="Times New Roman"/>
                <w:b/>
                <w:bCs/>
                <w:color w:val="0D0D0D"/>
                <w:sz w:val="20"/>
                <w:szCs w:val="20"/>
              </w:rPr>
              <w:t>Содержание и формы организации деятельности обучающихся</w:t>
            </w:r>
          </w:p>
        </w:tc>
        <w:tc>
          <w:tcPr>
            <w:tcW w:w="572" w:type="pct"/>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uppressAutoHyphens/>
              <w:spacing w:after="0" w:line="240" w:lineRule="auto"/>
              <w:jc w:val="center"/>
              <w:rPr>
                <w:rFonts w:ascii="Times New Roman" w:hAnsi="Times New Roman"/>
                <w:b/>
                <w:bCs/>
                <w:color w:val="0D0D0D"/>
                <w:sz w:val="20"/>
                <w:szCs w:val="20"/>
              </w:rPr>
            </w:pPr>
            <w:r w:rsidRPr="00A07F76">
              <w:rPr>
                <w:rFonts w:ascii="Times New Roman" w:hAnsi="Times New Roman"/>
                <w:b/>
                <w:bCs/>
                <w:color w:val="0D0D0D"/>
                <w:sz w:val="20"/>
                <w:szCs w:val="20"/>
              </w:rPr>
              <w:t>Объем, акад. ч / в том числе в форме практической подготовки, акад. ч</w:t>
            </w:r>
          </w:p>
        </w:tc>
        <w:tc>
          <w:tcPr>
            <w:tcW w:w="545" w:type="pct"/>
            <w:tcBorders>
              <w:top w:val="single" w:sz="4" w:space="0" w:color="auto"/>
              <w:left w:val="single" w:sz="4" w:space="0" w:color="auto"/>
              <w:bottom w:val="single" w:sz="4" w:space="0" w:color="auto"/>
              <w:right w:val="single" w:sz="4" w:space="0" w:color="auto"/>
            </w:tcBorders>
            <w:vAlign w:val="center"/>
            <w:hideMark/>
          </w:tcPr>
          <w:p w:rsidR="005533D4" w:rsidRPr="00D91FF4" w:rsidRDefault="005533D4" w:rsidP="00D91FF4">
            <w:pPr>
              <w:suppressAutoHyphens/>
              <w:spacing w:after="0" w:line="240" w:lineRule="auto"/>
              <w:jc w:val="center"/>
              <w:rPr>
                <w:rFonts w:ascii="Times New Roman" w:hAnsi="Times New Roman"/>
                <w:b/>
                <w:bCs/>
                <w:color w:val="0D0D0D"/>
                <w:sz w:val="20"/>
                <w:szCs w:val="20"/>
              </w:rPr>
            </w:pPr>
            <w:r w:rsidRPr="00D91FF4">
              <w:rPr>
                <w:rFonts w:ascii="Times New Roman" w:hAnsi="Times New Roman"/>
                <w:b/>
                <w:bCs/>
                <w:color w:val="0D0D0D"/>
                <w:sz w:val="20"/>
                <w:szCs w:val="20"/>
              </w:rPr>
              <w:t>Коды компетенций, формированию которых способствует элемент программы</w:t>
            </w:r>
          </w:p>
        </w:tc>
      </w:tr>
      <w:tr w:rsidR="008842AA" w:rsidRPr="00A07F76" w:rsidTr="008842AA">
        <w:trPr>
          <w:trHeight w:val="20"/>
        </w:trPr>
        <w:tc>
          <w:tcPr>
            <w:tcW w:w="903"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jc w:val="center"/>
              <w:rPr>
                <w:rFonts w:ascii="Times New Roman" w:hAnsi="Times New Roman"/>
                <w:b/>
                <w:bCs/>
                <w:iCs/>
                <w:color w:val="0D0D0D"/>
                <w:sz w:val="20"/>
                <w:szCs w:val="20"/>
              </w:rPr>
            </w:pPr>
            <w:r w:rsidRPr="00A07F76">
              <w:rPr>
                <w:rFonts w:ascii="Times New Roman" w:hAnsi="Times New Roman"/>
                <w:b/>
                <w:bCs/>
                <w:iCs/>
                <w:color w:val="0D0D0D"/>
                <w:sz w:val="20"/>
                <w:szCs w:val="20"/>
              </w:rPr>
              <w:t>1</w:t>
            </w: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jc w:val="center"/>
              <w:rPr>
                <w:rFonts w:ascii="Times New Roman" w:hAnsi="Times New Roman"/>
                <w:b/>
                <w:bCs/>
                <w:iCs/>
                <w:color w:val="0D0D0D"/>
                <w:sz w:val="20"/>
                <w:szCs w:val="20"/>
              </w:rPr>
            </w:pPr>
            <w:r w:rsidRPr="00A07F76">
              <w:rPr>
                <w:rFonts w:ascii="Times New Roman" w:hAnsi="Times New Roman"/>
                <w:b/>
                <w:bCs/>
                <w:iCs/>
                <w:color w:val="0D0D0D"/>
                <w:sz w:val="20"/>
                <w:szCs w:val="20"/>
              </w:rPr>
              <w:t>2</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jc w:val="center"/>
              <w:rPr>
                <w:rFonts w:ascii="Times New Roman" w:hAnsi="Times New Roman"/>
                <w:b/>
                <w:bCs/>
                <w:iCs/>
                <w:color w:val="0D0D0D"/>
                <w:sz w:val="20"/>
                <w:szCs w:val="20"/>
              </w:rPr>
            </w:pPr>
            <w:r w:rsidRPr="00A07F76">
              <w:rPr>
                <w:rFonts w:ascii="Times New Roman" w:hAnsi="Times New Roman"/>
                <w:b/>
                <w:bCs/>
                <w:iCs/>
                <w:color w:val="0D0D0D"/>
                <w:sz w:val="20"/>
                <w:szCs w:val="20"/>
              </w:rPr>
              <w:t>3</w:t>
            </w:r>
          </w:p>
        </w:tc>
        <w:tc>
          <w:tcPr>
            <w:tcW w:w="545" w:type="pct"/>
            <w:tcBorders>
              <w:top w:val="single" w:sz="4" w:space="0" w:color="auto"/>
              <w:left w:val="single" w:sz="4" w:space="0" w:color="auto"/>
              <w:bottom w:val="single" w:sz="4" w:space="0" w:color="auto"/>
              <w:right w:val="single" w:sz="4" w:space="0" w:color="auto"/>
            </w:tcBorders>
            <w:hideMark/>
          </w:tcPr>
          <w:p w:rsidR="005533D4" w:rsidRPr="00D91FF4" w:rsidRDefault="005533D4" w:rsidP="00D91FF4">
            <w:pPr>
              <w:spacing w:after="0" w:line="240" w:lineRule="auto"/>
              <w:jc w:val="center"/>
              <w:rPr>
                <w:rFonts w:ascii="Times New Roman" w:hAnsi="Times New Roman"/>
                <w:b/>
                <w:bCs/>
                <w:iCs/>
                <w:color w:val="0D0D0D"/>
                <w:sz w:val="20"/>
                <w:szCs w:val="20"/>
              </w:rPr>
            </w:pPr>
            <w:r w:rsidRPr="00D91FF4">
              <w:rPr>
                <w:rFonts w:ascii="Times New Roman" w:hAnsi="Times New Roman"/>
                <w:b/>
                <w:bCs/>
                <w:iCs/>
                <w:color w:val="0D0D0D"/>
                <w:sz w:val="20"/>
                <w:szCs w:val="20"/>
              </w:rPr>
              <w:t>4</w:t>
            </w:r>
          </w:p>
        </w:tc>
      </w:tr>
      <w:tr w:rsidR="005533D4" w:rsidRPr="00A07F76" w:rsidTr="008842AA">
        <w:tc>
          <w:tcPr>
            <w:tcW w:w="3884" w:type="pct"/>
            <w:gridSpan w:val="2"/>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rPr>
                <w:rFonts w:ascii="Times New Roman" w:hAnsi="Times New Roman"/>
                <w:color w:val="0D0D0D"/>
                <w:sz w:val="20"/>
                <w:szCs w:val="20"/>
              </w:rPr>
            </w:pPr>
            <w:r w:rsidRPr="00A07F76">
              <w:rPr>
                <w:rFonts w:ascii="Times New Roman" w:hAnsi="Times New Roman"/>
                <w:bCs/>
                <w:i/>
                <w:color w:val="0D0D0D"/>
                <w:sz w:val="20"/>
                <w:szCs w:val="20"/>
              </w:rPr>
              <w:t xml:space="preserve"> </w:t>
            </w:r>
            <w:r w:rsidRPr="00A07F76">
              <w:rPr>
                <w:rFonts w:ascii="Times New Roman" w:hAnsi="Times New Roman"/>
                <w:b/>
                <w:color w:val="0D0D0D"/>
                <w:sz w:val="20"/>
                <w:szCs w:val="20"/>
              </w:rPr>
              <w:t>Раздел 1. Специальная педагогика и специальная психология в системе научных дисциплин и сфер общественной практики</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C55C20" w:rsidP="00450E7B">
            <w:pPr>
              <w:spacing w:after="0" w:line="240" w:lineRule="auto"/>
              <w:jc w:val="center"/>
              <w:rPr>
                <w:rFonts w:ascii="Times New Roman" w:hAnsi="Times New Roman"/>
                <w:b/>
                <w:color w:val="0D0D0D"/>
                <w:sz w:val="20"/>
                <w:szCs w:val="20"/>
              </w:rPr>
            </w:pPr>
            <w:r>
              <w:rPr>
                <w:rFonts w:ascii="Times New Roman" w:hAnsi="Times New Roman"/>
                <w:b/>
                <w:sz w:val="20"/>
                <w:szCs w:val="20"/>
              </w:rPr>
              <w:t>6</w:t>
            </w:r>
            <w:r w:rsidR="005533D4" w:rsidRPr="00A07F76">
              <w:rPr>
                <w:rFonts w:ascii="Times New Roman" w:hAnsi="Times New Roman"/>
                <w:b/>
                <w:sz w:val="20"/>
                <w:szCs w:val="20"/>
              </w:rPr>
              <w:t>/6</w:t>
            </w:r>
          </w:p>
        </w:tc>
        <w:tc>
          <w:tcPr>
            <w:tcW w:w="545" w:type="pct"/>
            <w:tcBorders>
              <w:top w:val="single" w:sz="4" w:space="0" w:color="auto"/>
              <w:left w:val="single" w:sz="4" w:space="0" w:color="auto"/>
              <w:bottom w:val="single" w:sz="4" w:space="0" w:color="auto"/>
              <w:right w:val="single" w:sz="4" w:space="0" w:color="auto"/>
            </w:tcBorders>
          </w:tcPr>
          <w:p w:rsidR="005533D4" w:rsidRPr="00D91FF4" w:rsidRDefault="005533D4" w:rsidP="00D91FF4">
            <w:pPr>
              <w:spacing w:after="0" w:line="240" w:lineRule="auto"/>
              <w:jc w:val="center"/>
              <w:rPr>
                <w:rFonts w:ascii="Times New Roman" w:hAnsi="Times New Roman"/>
                <w:b/>
                <w:color w:val="0D0D0D"/>
                <w:sz w:val="20"/>
                <w:szCs w:val="20"/>
              </w:rPr>
            </w:pPr>
          </w:p>
        </w:tc>
      </w:tr>
      <w:tr w:rsidR="008842AA" w:rsidRPr="00A07F76" w:rsidTr="008842AA">
        <w:tc>
          <w:tcPr>
            <w:tcW w:w="903" w:type="pct"/>
            <w:vMerge w:val="restar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rPr>
                <w:rFonts w:ascii="Times New Roman" w:hAnsi="Times New Roman"/>
                <w:b/>
                <w:color w:val="0D0D0D"/>
                <w:sz w:val="20"/>
                <w:szCs w:val="20"/>
              </w:rPr>
            </w:pPr>
            <w:r w:rsidRPr="00A07F76">
              <w:rPr>
                <w:rFonts w:ascii="Times New Roman" w:hAnsi="Times New Roman"/>
                <w:b/>
                <w:color w:val="0D0D0D"/>
                <w:sz w:val="20"/>
                <w:szCs w:val="20"/>
              </w:rPr>
              <w:t xml:space="preserve">Тема 1. Предмет и задачи  специальной педагогики и специальной психологии </w:t>
            </w:r>
          </w:p>
        </w:tc>
        <w:tc>
          <w:tcPr>
            <w:tcW w:w="2981" w:type="pct"/>
            <w:tcBorders>
              <w:top w:val="single" w:sz="4" w:space="0" w:color="auto"/>
              <w:left w:val="single" w:sz="4" w:space="0" w:color="auto"/>
              <w:bottom w:val="single" w:sz="4" w:space="0" w:color="auto"/>
              <w:right w:val="single" w:sz="4" w:space="0" w:color="auto"/>
            </w:tcBorders>
            <w:hideMark/>
          </w:tcPr>
          <w:p w:rsidR="005533D4" w:rsidRPr="008842AA" w:rsidRDefault="005533D4" w:rsidP="009F0034">
            <w:pPr>
              <w:spacing w:after="0" w:line="240" w:lineRule="auto"/>
              <w:jc w:val="both"/>
              <w:rPr>
                <w:rFonts w:ascii="Times New Roman" w:hAnsi="Times New Roman"/>
                <w:b/>
                <w:sz w:val="20"/>
                <w:szCs w:val="20"/>
              </w:rPr>
            </w:pPr>
            <w:r w:rsidRPr="008842AA">
              <w:rPr>
                <w:rFonts w:ascii="Times New Roman" w:hAnsi="Times New Roman"/>
                <w:b/>
                <w:bCs/>
                <w:sz w:val="20"/>
                <w:szCs w:val="20"/>
              </w:rPr>
              <w:t>Содержание</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C55C20" w:rsidP="009F0034">
            <w:pPr>
              <w:spacing w:after="0" w:line="240" w:lineRule="auto"/>
              <w:jc w:val="center"/>
              <w:rPr>
                <w:rFonts w:ascii="Times New Roman" w:hAnsi="Times New Roman"/>
                <w:b/>
                <w:color w:val="0D0D0D"/>
                <w:sz w:val="20"/>
                <w:szCs w:val="20"/>
              </w:rPr>
            </w:pPr>
            <w:r>
              <w:rPr>
                <w:rFonts w:ascii="Times New Roman" w:hAnsi="Times New Roman"/>
                <w:b/>
                <w:color w:val="0D0D0D"/>
                <w:sz w:val="20"/>
                <w:szCs w:val="20"/>
              </w:rPr>
              <w:t>2</w:t>
            </w:r>
            <w:r w:rsidR="005533D4" w:rsidRPr="00A07F76">
              <w:rPr>
                <w:rFonts w:ascii="Times New Roman" w:hAnsi="Times New Roman"/>
                <w:b/>
                <w:color w:val="0D0D0D"/>
                <w:sz w:val="20"/>
                <w:szCs w:val="20"/>
              </w:rPr>
              <w:t>/2</w:t>
            </w:r>
          </w:p>
        </w:tc>
        <w:tc>
          <w:tcPr>
            <w:tcW w:w="545" w:type="pct"/>
            <w:vMerge w:val="restart"/>
            <w:tcBorders>
              <w:top w:val="single" w:sz="4" w:space="0" w:color="auto"/>
              <w:left w:val="single" w:sz="4" w:space="0" w:color="auto"/>
              <w:bottom w:val="single" w:sz="4" w:space="0" w:color="auto"/>
              <w:right w:val="single" w:sz="4" w:space="0" w:color="auto"/>
            </w:tcBorders>
          </w:tcPr>
          <w:p w:rsidR="0032160B" w:rsidRPr="00D91FF4" w:rsidRDefault="0032160B" w:rsidP="00D91FF4">
            <w:pPr>
              <w:pStyle w:val="11"/>
              <w:jc w:val="center"/>
              <w:rPr>
                <w:bCs/>
                <w:sz w:val="20"/>
                <w:szCs w:val="20"/>
              </w:rPr>
            </w:pPr>
            <w:r w:rsidRPr="00D91FF4">
              <w:rPr>
                <w:bCs/>
                <w:sz w:val="20"/>
                <w:szCs w:val="20"/>
              </w:rPr>
              <w:t>ОК.01</w:t>
            </w:r>
          </w:p>
          <w:p w:rsidR="005533D4" w:rsidRPr="00D91FF4" w:rsidRDefault="00041EC1" w:rsidP="00D91FF4">
            <w:pPr>
              <w:pStyle w:val="TableParagraph"/>
              <w:spacing w:line="268" w:lineRule="exact"/>
              <w:ind w:left="106"/>
              <w:jc w:val="center"/>
              <w:rPr>
                <w:sz w:val="20"/>
                <w:szCs w:val="20"/>
              </w:rPr>
            </w:pPr>
            <w:r w:rsidRPr="00D91FF4">
              <w:rPr>
                <w:bCs/>
                <w:sz w:val="20"/>
                <w:szCs w:val="20"/>
              </w:rPr>
              <w:t>ОК.06.</w:t>
            </w:r>
          </w:p>
        </w:tc>
      </w:tr>
      <w:tr w:rsidR="00D91FF4" w:rsidRPr="00A07F76" w:rsidTr="008842AA">
        <w:trPr>
          <w:trHeight w:val="71"/>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8842AA" w:rsidRDefault="005533D4" w:rsidP="009F0034">
            <w:pPr>
              <w:pStyle w:val="a6"/>
              <w:numPr>
                <w:ilvl w:val="0"/>
                <w:numId w:val="4"/>
              </w:numPr>
              <w:spacing w:before="0" w:after="0"/>
              <w:ind w:left="0" w:firstLine="0"/>
              <w:contextualSpacing/>
              <w:jc w:val="both"/>
              <w:rPr>
                <w:sz w:val="20"/>
                <w:szCs w:val="20"/>
              </w:rPr>
            </w:pPr>
            <w:r w:rsidRPr="008842AA">
              <w:rPr>
                <w:sz w:val="20"/>
                <w:szCs w:val="20"/>
              </w:rPr>
              <w:t>Специальная педагогика и специальная психология</w:t>
            </w:r>
            <w:r w:rsidRPr="008842AA">
              <w:rPr>
                <w:sz w:val="20"/>
                <w:szCs w:val="20"/>
                <w:lang w:val="ru-RU"/>
              </w:rPr>
              <w:t xml:space="preserve">  </w:t>
            </w:r>
            <w:r w:rsidRPr="008842AA">
              <w:rPr>
                <w:sz w:val="20"/>
                <w:szCs w:val="20"/>
              </w:rPr>
              <w:t>как основные составляющие дефектологии. Основные задачи специальной педагогики и специальной психологии. Предметные области специальной педагогики и психологии.</w:t>
            </w:r>
            <w:r w:rsidRPr="008842AA">
              <w:rPr>
                <w:sz w:val="20"/>
                <w:szCs w:val="20"/>
                <w:lang w:val="ru-RU"/>
              </w:rPr>
              <w:t xml:space="preserve"> </w:t>
            </w:r>
            <w:r w:rsidRPr="008842AA">
              <w:rPr>
                <w:sz w:val="20"/>
                <w:szCs w:val="20"/>
              </w:rPr>
              <w:t>Связь специальной педагогики и специальной психологи с другими науками</w:t>
            </w:r>
            <w:r w:rsidRPr="008842AA">
              <w:rPr>
                <w:sz w:val="20"/>
                <w:szCs w:val="20"/>
                <w:lang w:val="ru-RU"/>
              </w:rPr>
              <w:t xml:space="preserve"> </w:t>
            </w:r>
            <w:r w:rsidRPr="008842AA">
              <w:rPr>
                <w:sz w:val="20"/>
                <w:szCs w:val="20"/>
              </w:rPr>
              <w:t xml:space="preserve"> </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jc w:val="center"/>
              <w:rPr>
                <w:rFonts w:ascii="Times New Roman" w:hAnsi="Times New Roman"/>
                <w:color w:val="0D0D0D"/>
                <w:sz w:val="20"/>
                <w:szCs w:val="20"/>
              </w:rPr>
            </w:pPr>
            <w:r w:rsidRPr="00A07F76">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tcPr>
          <w:p w:rsidR="005533D4" w:rsidRPr="00D91FF4" w:rsidRDefault="005533D4" w:rsidP="00D91FF4">
            <w:pPr>
              <w:spacing w:after="0" w:line="240" w:lineRule="auto"/>
              <w:jc w:val="center"/>
              <w:rPr>
                <w:rFonts w:ascii="Times New Roman" w:hAnsi="Times New Roman"/>
                <w:color w:val="0D0D0D"/>
                <w:sz w:val="20"/>
                <w:szCs w:val="20"/>
              </w:rPr>
            </w:pPr>
          </w:p>
        </w:tc>
      </w:tr>
      <w:tr w:rsidR="00D91FF4" w:rsidRPr="00A07F76" w:rsidTr="008842AA">
        <w:trPr>
          <w:trHeight w:val="64"/>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8842AA" w:rsidRDefault="00176352" w:rsidP="00176352">
            <w:pPr>
              <w:spacing w:after="0" w:line="240" w:lineRule="auto"/>
              <w:jc w:val="both"/>
              <w:rPr>
                <w:rFonts w:ascii="Times New Roman" w:hAnsi="Times New Roman"/>
                <w:sz w:val="20"/>
                <w:szCs w:val="20"/>
              </w:rPr>
            </w:pPr>
            <w:r w:rsidRPr="008842AA">
              <w:rPr>
                <w:rFonts w:ascii="Times New Roman" w:hAnsi="Times New Roman"/>
                <w:b/>
                <w:bCs/>
                <w:sz w:val="20"/>
                <w:szCs w:val="20"/>
              </w:rPr>
              <w:t>П</w:t>
            </w:r>
            <w:r w:rsidR="005533D4" w:rsidRPr="008842AA">
              <w:rPr>
                <w:rFonts w:ascii="Times New Roman" w:hAnsi="Times New Roman"/>
                <w:b/>
                <w:bCs/>
                <w:sz w:val="20"/>
                <w:szCs w:val="20"/>
              </w:rPr>
              <w:t>рактически</w:t>
            </w:r>
            <w:r w:rsidRPr="008842AA">
              <w:rPr>
                <w:rFonts w:ascii="Times New Roman" w:hAnsi="Times New Roman"/>
                <w:b/>
                <w:bCs/>
                <w:sz w:val="20"/>
                <w:szCs w:val="20"/>
              </w:rPr>
              <w:t>е</w:t>
            </w:r>
            <w:r w:rsidR="005533D4" w:rsidRPr="008842AA">
              <w:rPr>
                <w:rFonts w:ascii="Times New Roman" w:hAnsi="Times New Roman"/>
                <w:b/>
                <w:bCs/>
                <w:sz w:val="20"/>
                <w:szCs w:val="20"/>
              </w:rPr>
              <w:t xml:space="preserve"> заняти</w:t>
            </w:r>
            <w:r w:rsidRPr="008842AA">
              <w:rPr>
                <w:rFonts w:ascii="Times New Roman" w:hAnsi="Times New Roman"/>
                <w:b/>
                <w:bCs/>
                <w:sz w:val="20"/>
                <w:szCs w:val="20"/>
              </w:rPr>
              <w:t>я</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C55C20" w:rsidP="009F0034">
            <w:pPr>
              <w:spacing w:after="0" w:line="240" w:lineRule="auto"/>
              <w:jc w:val="center"/>
              <w:rPr>
                <w:rFonts w:ascii="Times New Roman" w:hAnsi="Times New Roman"/>
                <w:b/>
                <w:color w:val="0D0D0D"/>
                <w:sz w:val="20"/>
                <w:szCs w:val="20"/>
              </w:rPr>
            </w:pPr>
            <w:r>
              <w:rPr>
                <w:rFonts w:ascii="Times New Roman" w:hAnsi="Times New Roman"/>
                <w:color w:val="0D0D0D"/>
                <w:sz w:val="20"/>
                <w:szCs w:val="20"/>
              </w:rPr>
              <w:t>2/2</w:t>
            </w:r>
          </w:p>
        </w:tc>
        <w:tc>
          <w:tcPr>
            <w:tcW w:w="545" w:type="pct"/>
            <w:vMerge/>
            <w:tcBorders>
              <w:top w:val="single" w:sz="4" w:space="0" w:color="auto"/>
              <w:left w:val="single" w:sz="4" w:space="0" w:color="auto"/>
              <w:bottom w:val="single" w:sz="4" w:space="0" w:color="auto"/>
              <w:right w:val="single" w:sz="4" w:space="0" w:color="auto"/>
            </w:tcBorders>
          </w:tcPr>
          <w:p w:rsidR="005533D4" w:rsidRPr="00D91FF4" w:rsidRDefault="005533D4" w:rsidP="00D91FF4">
            <w:pPr>
              <w:spacing w:after="0" w:line="240" w:lineRule="auto"/>
              <w:jc w:val="center"/>
              <w:rPr>
                <w:rFonts w:ascii="Times New Roman" w:hAnsi="Times New Roman"/>
                <w:color w:val="0D0D0D"/>
                <w:sz w:val="20"/>
                <w:szCs w:val="20"/>
              </w:rPr>
            </w:pPr>
          </w:p>
        </w:tc>
      </w:tr>
      <w:tr w:rsidR="00D91FF4" w:rsidRPr="00A07F76" w:rsidTr="008842AA">
        <w:trPr>
          <w:trHeight w:val="171"/>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8842AA" w:rsidRDefault="005533D4" w:rsidP="009F0034">
            <w:pPr>
              <w:spacing w:after="0" w:line="240" w:lineRule="auto"/>
              <w:jc w:val="both"/>
              <w:rPr>
                <w:rFonts w:ascii="Times New Roman" w:hAnsi="Times New Roman"/>
                <w:b/>
                <w:sz w:val="20"/>
                <w:szCs w:val="20"/>
              </w:rPr>
            </w:pPr>
            <w:r w:rsidRPr="008842AA">
              <w:rPr>
                <w:rFonts w:ascii="Times New Roman" w:hAnsi="Times New Roman"/>
                <w:sz w:val="20"/>
                <w:szCs w:val="20"/>
              </w:rPr>
              <w:t xml:space="preserve">Составление словаря основных понятий и категорий специальной педагогики и специальной психологии </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C4229E" w:rsidP="009F0034">
            <w:pPr>
              <w:spacing w:after="0" w:line="240" w:lineRule="auto"/>
              <w:jc w:val="center"/>
              <w:rPr>
                <w:rFonts w:ascii="Times New Roman" w:hAnsi="Times New Roman"/>
                <w:b/>
                <w:color w:val="0D0D0D"/>
                <w:sz w:val="20"/>
                <w:szCs w:val="20"/>
              </w:rPr>
            </w:pPr>
            <w:r w:rsidRPr="00A07F76">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tcPr>
          <w:p w:rsidR="005533D4" w:rsidRPr="00D91FF4" w:rsidRDefault="005533D4" w:rsidP="00D91FF4">
            <w:pPr>
              <w:spacing w:after="0" w:line="240" w:lineRule="auto"/>
              <w:jc w:val="center"/>
              <w:rPr>
                <w:rFonts w:ascii="Times New Roman" w:hAnsi="Times New Roman"/>
                <w:color w:val="0D0D0D"/>
                <w:sz w:val="20"/>
                <w:szCs w:val="20"/>
              </w:rPr>
            </w:pPr>
          </w:p>
        </w:tc>
      </w:tr>
      <w:tr w:rsidR="008842AA" w:rsidRPr="00A07F76" w:rsidTr="008842AA">
        <w:tc>
          <w:tcPr>
            <w:tcW w:w="903" w:type="pct"/>
            <w:vMerge w:val="restar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rPr>
                <w:rFonts w:ascii="Times New Roman" w:hAnsi="Times New Roman"/>
                <w:b/>
                <w:color w:val="0D0D0D"/>
                <w:sz w:val="20"/>
                <w:szCs w:val="20"/>
              </w:rPr>
            </w:pPr>
            <w:r w:rsidRPr="00A07F76">
              <w:rPr>
                <w:rFonts w:ascii="Times New Roman" w:hAnsi="Times New Roman"/>
                <w:b/>
                <w:color w:val="0D0D0D"/>
                <w:sz w:val="20"/>
                <w:szCs w:val="20"/>
              </w:rPr>
              <w:t>Тема 2. Педагогические и психологические закономерности дизонтогенеза</w:t>
            </w:r>
          </w:p>
        </w:tc>
        <w:tc>
          <w:tcPr>
            <w:tcW w:w="2981" w:type="pct"/>
            <w:tcBorders>
              <w:top w:val="single" w:sz="4" w:space="0" w:color="auto"/>
              <w:left w:val="single" w:sz="4" w:space="0" w:color="auto"/>
              <w:bottom w:val="single" w:sz="4" w:space="0" w:color="auto"/>
              <w:right w:val="single" w:sz="4" w:space="0" w:color="auto"/>
            </w:tcBorders>
            <w:hideMark/>
          </w:tcPr>
          <w:p w:rsidR="005533D4" w:rsidRPr="008842AA" w:rsidRDefault="005533D4" w:rsidP="009F0034">
            <w:pPr>
              <w:spacing w:after="0" w:line="240" w:lineRule="auto"/>
              <w:jc w:val="both"/>
              <w:rPr>
                <w:rFonts w:ascii="Times New Roman" w:hAnsi="Times New Roman"/>
                <w:b/>
                <w:sz w:val="20"/>
                <w:szCs w:val="20"/>
              </w:rPr>
            </w:pPr>
            <w:r w:rsidRPr="008842AA">
              <w:rPr>
                <w:rFonts w:ascii="Times New Roman" w:hAnsi="Times New Roman"/>
                <w:b/>
                <w:sz w:val="20"/>
                <w:szCs w:val="20"/>
              </w:rPr>
              <w:t>Содержание</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C55C20" w:rsidP="009F0034">
            <w:pPr>
              <w:spacing w:after="0" w:line="240" w:lineRule="auto"/>
              <w:jc w:val="center"/>
              <w:rPr>
                <w:rFonts w:ascii="Times New Roman" w:hAnsi="Times New Roman"/>
                <w:b/>
                <w:color w:val="0D0D0D"/>
                <w:sz w:val="20"/>
                <w:szCs w:val="20"/>
              </w:rPr>
            </w:pPr>
            <w:r>
              <w:rPr>
                <w:rFonts w:ascii="Times New Roman" w:hAnsi="Times New Roman"/>
                <w:b/>
                <w:color w:val="0D0D0D"/>
                <w:sz w:val="20"/>
                <w:szCs w:val="20"/>
              </w:rPr>
              <w:t>2</w:t>
            </w:r>
            <w:r w:rsidR="005533D4" w:rsidRPr="00A07F76">
              <w:rPr>
                <w:rFonts w:ascii="Times New Roman" w:hAnsi="Times New Roman"/>
                <w:b/>
                <w:color w:val="0D0D0D"/>
                <w:sz w:val="20"/>
                <w:szCs w:val="20"/>
              </w:rPr>
              <w:t>/2</w:t>
            </w:r>
          </w:p>
        </w:tc>
        <w:tc>
          <w:tcPr>
            <w:tcW w:w="545" w:type="pct"/>
            <w:vMerge w:val="restart"/>
            <w:tcBorders>
              <w:top w:val="single" w:sz="4" w:space="0" w:color="auto"/>
              <w:left w:val="single" w:sz="4" w:space="0" w:color="auto"/>
              <w:bottom w:val="single" w:sz="4" w:space="0" w:color="auto"/>
              <w:right w:val="single" w:sz="4" w:space="0" w:color="auto"/>
            </w:tcBorders>
          </w:tcPr>
          <w:p w:rsidR="00041EC1" w:rsidRPr="00D91FF4" w:rsidRDefault="00041EC1" w:rsidP="00D91FF4">
            <w:pPr>
              <w:pStyle w:val="11"/>
              <w:jc w:val="center"/>
              <w:rPr>
                <w:bCs/>
                <w:sz w:val="20"/>
                <w:szCs w:val="20"/>
                <w:lang w:val="ru-RU"/>
              </w:rPr>
            </w:pPr>
            <w:r w:rsidRPr="00D91FF4">
              <w:rPr>
                <w:bCs/>
                <w:sz w:val="20"/>
                <w:szCs w:val="20"/>
                <w:lang w:val="ru-RU"/>
              </w:rPr>
              <w:t>ОК.02</w:t>
            </w:r>
          </w:p>
          <w:p w:rsidR="005533D4" w:rsidRPr="00D91FF4" w:rsidRDefault="00644030" w:rsidP="00D91FF4">
            <w:pPr>
              <w:pStyle w:val="TableParagraph"/>
              <w:spacing w:line="268" w:lineRule="exact"/>
              <w:ind w:left="106"/>
              <w:jc w:val="center"/>
              <w:rPr>
                <w:sz w:val="20"/>
                <w:szCs w:val="20"/>
              </w:rPr>
            </w:pPr>
            <w:r w:rsidRPr="00D91FF4">
              <w:rPr>
                <w:sz w:val="20"/>
                <w:szCs w:val="20"/>
              </w:rPr>
              <w:t>ПК 1.3.</w:t>
            </w: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8842AA" w:rsidRDefault="005533D4" w:rsidP="009F0034">
            <w:pPr>
              <w:pStyle w:val="a6"/>
              <w:numPr>
                <w:ilvl w:val="0"/>
                <w:numId w:val="5"/>
              </w:numPr>
              <w:spacing w:before="0" w:after="0"/>
              <w:ind w:left="0" w:firstLine="0"/>
              <w:contextualSpacing/>
              <w:jc w:val="both"/>
              <w:rPr>
                <w:sz w:val="20"/>
                <w:szCs w:val="20"/>
              </w:rPr>
            </w:pPr>
            <w:r w:rsidRPr="008842AA">
              <w:rPr>
                <w:sz w:val="20"/>
                <w:szCs w:val="20"/>
              </w:rPr>
              <w:t xml:space="preserve">Понятие о «норме» и «отклонении».  Этиология и патогенез отклоняющегося развития.  Структура нарушенного развития. Первичные и вторичные отклонения в развитии. Общие и специфические закономерности отклоняющегося развития. Классификация основных видов дизонтогенеза. </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jc w:val="center"/>
              <w:rPr>
                <w:rFonts w:ascii="Times New Roman" w:hAnsi="Times New Roman"/>
                <w:color w:val="0D0D0D"/>
                <w:sz w:val="20"/>
                <w:szCs w:val="20"/>
              </w:rPr>
            </w:pPr>
            <w:r w:rsidRPr="00A07F76">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rPr>
          <w:trHeight w:val="85"/>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8842AA" w:rsidRDefault="00176352" w:rsidP="009F0034">
            <w:pPr>
              <w:spacing w:after="0" w:line="240" w:lineRule="auto"/>
              <w:jc w:val="both"/>
              <w:rPr>
                <w:rFonts w:ascii="Times New Roman" w:hAnsi="Times New Roman"/>
                <w:b/>
                <w:sz w:val="20"/>
                <w:szCs w:val="20"/>
              </w:rPr>
            </w:pPr>
            <w:r w:rsidRPr="008842AA">
              <w:rPr>
                <w:rFonts w:ascii="Times New Roman" w:hAnsi="Times New Roman"/>
                <w:b/>
                <w:bCs/>
                <w:sz w:val="20"/>
                <w:szCs w:val="20"/>
              </w:rPr>
              <w:t>Практические занятия</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C55C20" w:rsidP="009F0034">
            <w:pPr>
              <w:spacing w:after="0" w:line="240" w:lineRule="auto"/>
              <w:jc w:val="center"/>
              <w:rPr>
                <w:rFonts w:ascii="Times New Roman" w:hAnsi="Times New Roman"/>
                <w:b/>
                <w:color w:val="0D0D0D"/>
                <w:sz w:val="20"/>
                <w:szCs w:val="20"/>
              </w:rPr>
            </w:pPr>
            <w:r>
              <w:rPr>
                <w:rFonts w:ascii="Times New Roman" w:hAnsi="Times New Roman"/>
                <w:color w:val="0D0D0D"/>
                <w:sz w:val="20"/>
                <w:szCs w:val="20"/>
              </w:rPr>
              <w:t>2/2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rPr>
          <w:trHeight w:val="756"/>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8842AA" w:rsidRDefault="005533D4" w:rsidP="00C4229E">
            <w:pPr>
              <w:spacing w:after="0" w:line="240" w:lineRule="auto"/>
              <w:jc w:val="both"/>
              <w:rPr>
                <w:rFonts w:ascii="Times New Roman" w:hAnsi="Times New Roman"/>
                <w:sz w:val="20"/>
                <w:szCs w:val="20"/>
              </w:rPr>
            </w:pPr>
            <w:r w:rsidRPr="008842AA">
              <w:rPr>
                <w:rFonts w:ascii="Times New Roman" w:hAnsi="Times New Roman"/>
                <w:sz w:val="20"/>
                <w:szCs w:val="20"/>
              </w:rPr>
              <w:t>Методы психолого-педагогического исследования детей с ограниченными возможностями здоровья (изучение специфики применения методов при психолого-педагогическом исследовании детей с ограниченными возможностями здоровья разных нозологических групп).</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C4229E" w:rsidP="009F0034">
            <w:pPr>
              <w:spacing w:after="0" w:line="240" w:lineRule="auto"/>
              <w:jc w:val="center"/>
              <w:rPr>
                <w:rFonts w:ascii="Times New Roman" w:hAnsi="Times New Roman"/>
                <w:b/>
                <w:color w:val="0D0D0D"/>
                <w:sz w:val="20"/>
                <w:szCs w:val="20"/>
              </w:rPr>
            </w:pPr>
            <w:r w:rsidRPr="00A07F76">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8842AA" w:rsidRPr="00A07F76" w:rsidTr="008842AA">
        <w:tc>
          <w:tcPr>
            <w:tcW w:w="903" w:type="pct"/>
            <w:vMerge w:val="restar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rPr>
                <w:rFonts w:ascii="Times New Roman" w:hAnsi="Times New Roman"/>
                <w:b/>
                <w:color w:val="0D0D0D"/>
                <w:sz w:val="20"/>
                <w:szCs w:val="20"/>
              </w:rPr>
            </w:pPr>
            <w:r w:rsidRPr="00A07F76">
              <w:rPr>
                <w:rFonts w:ascii="Times New Roman" w:hAnsi="Times New Roman"/>
                <w:b/>
                <w:color w:val="0D0D0D"/>
                <w:sz w:val="20"/>
                <w:szCs w:val="20"/>
              </w:rPr>
              <w:t>Тема 3. Структура современной системы образования лиц с ограниченными возможностями здоровья в РФ и перспективы ее развития</w:t>
            </w:r>
          </w:p>
        </w:tc>
        <w:tc>
          <w:tcPr>
            <w:tcW w:w="2981" w:type="pct"/>
            <w:tcBorders>
              <w:top w:val="single" w:sz="4" w:space="0" w:color="auto"/>
              <w:left w:val="single" w:sz="4" w:space="0" w:color="auto"/>
              <w:bottom w:val="single" w:sz="4" w:space="0" w:color="auto"/>
              <w:right w:val="single" w:sz="4" w:space="0" w:color="auto"/>
            </w:tcBorders>
            <w:hideMark/>
          </w:tcPr>
          <w:p w:rsidR="005533D4" w:rsidRPr="008842AA" w:rsidRDefault="005533D4" w:rsidP="009F0034">
            <w:pPr>
              <w:spacing w:after="0" w:line="240" w:lineRule="auto"/>
              <w:jc w:val="both"/>
              <w:rPr>
                <w:rFonts w:ascii="Times New Roman" w:hAnsi="Times New Roman"/>
                <w:b/>
                <w:sz w:val="20"/>
                <w:szCs w:val="20"/>
              </w:rPr>
            </w:pPr>
            <w:r w:rsidRPr="008842AA">
              <w:rPr>
                <w:rFonts w:ascii="Times New Roman" w:hAnsi="Times New Roman"/>
                <w:b/>
                <w:sz w:val="20"/>
                <w:szCs w:val="20"/>
              </w:rPr>
              <w:t>Содержание</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C55C20" w:rsidP="00450E7B">
            <w:pPr>
              <w:spacing w:after="0" w:line="240" w:lineRule="auto"/>
              <w:jc w:val="center"/>
              <w:rPr>
                <w:rFonts w:ascii="Times New Roman" w:hAnsi="Times New Roman"/>
                <w:b/>
                <w:color w:val="0D0D0D"/>
                <w:sz w:val="20"/>
                <w:szCs w:val="20"/>
              </w:rPr>
            </w:pPr>
            <w:r>
              <w:rPr>
                <w:rFonts w:ascii="Times New Roman" w:hAnsi="Times New Roman"/>
                <w:b/>
                <w:color w:val="0D0D0D"/>
                <w:sz w:val="20"/>
                <w:szCs w:val="20"/>
              </w:rPr>
              <w:t>2</w:t>
            </w:r>
            <w:r w:rsidR="005533D4" w:rsidRPr="00A07F76">
              <w:rPr>
                <w:rFonts w:ascii="Times New Roman" w:hAnsi="Times New Roman"/>
                <w:b/>
                <w:color w:val="0D0D0D"/>
                <w:sz w:val="20"/>
                <w:szCs w:val="20"/>
              </w:rPr>
              <w:t>/</w:t>
            </w:r>
            <w:r w:rsidR="00450E7B" w:rsidRPr="00A07F76">
              <w:rPr>
                <w:rFonts w:ascii="Times New Roman" w:hAnsi="Times New Roman"/>
                <w:b/>
                <w:color w:val="0D0D0D"/>
                <w:sz w:val="20"/>
                <w:szCs w:val="20"/>
              </w:rPr>
              <w:t>2</w:t>
            </w:r>
          </w:p>
        </w:tc>
        <w:tc>
          <w:tcPr>
            <w:tcW w:w="545" w:type="pct"/>
            <w:vMerge w:val="restart"/>
            <w:tcBorders>
              <w:top w:val="single" w:sz="4" w:space="0" w:color="auto"/>
              <w:left w:val="single" w:sz="4" w:space="0" w:color="auto"/>
              <w:bottom w:val="single" w:sz="4" w:space="0" w:color="auto"/>
              <w:right w:val="single" w:sz="4" w:space="0" w:color="auto"/>
            </w:tcBorders>
          </w:tcPr>
          <w:p w:rsidR="00041EC1" w:rsidRPr="00D91FF4" w:rsidRDefault="00041EC1" w:rsidP="00D91FF4">
            <w:pPr>
              <w:pStyle w:val="11"/>
              <w:jc w:val="center"/>
              <w:rPr>
                <w:bCs/>
                <w:sz w:val="20"/>
                <w:szCs w:val="20"/>
                <w:lang w:val="ru-RU"/>
              </w:rPr>
            </w:pPr>
            <w:r w:rsidRPr="00D91FF4">
              <w:rPr>
                <w:bCs/>
                <w:sz w:val="20"/>
                <w:szCs w:val="20"/>
                <w:lang w:val="ru-RU"/>
              </w:rPr>
              <w:t>ОК.02</w:t>
            </w:r>
          </w:p>
          <w:p w:rsidR="005533D4" w:rsidRPr="00D91FF4" w:rsidRDefault="00041EC1" w:rsidP="00D91FF4">
            <w:pPr>
              <w:pStyle w:val="TableParagraph"/>
              <w:spacing w:line="275" w:lineRule="exact"/>
              <w:ind w:left="106"/>
              <w:jc w:val="center"/>
              <w:rPr>
                <w:bCs/>
                <w:sz w:val="20"/>
                <w:szCs w:val="20"/>
              </w:rPr>
            </w:pPr>
            <w:r w:rsidRPr="00D91FF4">
              <w:rPr>
                <w:bCs/>
                <w:sz w:val="20"/>
                <w:szCs w:val="20"/>
              </w:rPr>
              <w:t>ОК.06.</w:t>
            </w:r>
          </w:p>
          <w:p w:rsidR="00D91FF4" w:rsidRPr="00D91FF4" w:rsidRDefault="00D91FF4" w:rsidP="00D91FF4">
            <w:pPr>
              <w:pStyle w:val="TableParagraph"/>
              <w:spacing w:line="275" w:lineRule="exact"/>
              <w:ind w:left="106"/>
              <w:jc w:val="center"/>
              <w:rPr>
                <w:bCs/>
                <w:sz w:val="20"/>
                <w:szCs w:val="20"/>
              </w:rPr>
            </w:pPr>
            <w:r w:rsidRPr="00D91FF4">
              <w:rPr>
                <w:bCs/>
                <w:sz w:val="20"/>
                <w:szCs w:val="20"/>
              </w:rPr>
              <w:t>ПК 3.3</w:t>
            </w:r>
          </w:p>
          <w:p w:rsidR="00644030" w:rsidRPr="00D91FF4" w:rsidRDefault="00644030" w:rsidP="00D91FF4">
            <w:pPr>
              <w:pStyle w:val="TableParagraph"/>
              <w:spacing w:line="275" w:lineRule="exact"/>
              <w:ind w:left="106"/>
              <w:jc w:val="center"/>
              <w:rPr>
                <w:sz w:val="20"/>
                <w:szCs w:val="20"/>
              </w:rPr>
            </w:pPr>
          </w:p>
          <w:p w:rsidR="00644030" w:rsidRPr="00D91FF4" w:rsidRDefault="00D91FF4" w:rsidP="00D91FF4">
            <w:pPr>
              <w:pStyle w:val="TableParagraph"/>
              <w:spacing w:line="275" w:lineRule="exact"/>
              <w:ind w:left="106"/>
              <w:jc w:val="center"/>
              <w:rPr>
                <w:sz w:val="20"/>
                <w:szCs w:val="20"/>
              </w:rPr>
            </w:pPr>
            <w:r w:rsidRPr="00D91FF4">
              <w:rPr>
                <w:sz w:val="20"/>
                <w:szCs w:val="20"/>
              </w:rPr>
              <w:t>ПК 4.5.</w:t>
            </w: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8842AA" w:rsidRDefault="005533D4" w:rsidP="009F0034">
            <w:pPr>
              <w:pStyle w:val="a6"/>
              <w:numPr>
                <w:ilvl w:val="0"/>
                <w:numId w:val="6"/>
              </w:numPr>
              <w:spacing w:before="0" w:after="0"/>
              <w:ind w:left="0" w:firstLine="0"/>
              <w:contextualSpacing/>
              <w:jc w:val="both"/>
              <w:rPr>
                <w:sz w:val="20"/>
                <w:szCs w:val="20"/>
              </w:rPr>
            </w:pPr>
            <w:r w:rsidRPr="008842AA">
              <w:rPr>
                <w:sz w:val="20"/>
                <w:szCs w:val="20"/>
              </w:rPr>
              <w:t xml:space="preserve">Стратегия комплексного подхода и ранней помощи детям с ограниченными возможностями здоровья. Система организации дошкольного, школьного и профессионального образования для лиц с ограниченными возможностями здоровья. Организация коррекционно-педагогической помощи детям с отклонениями в развитии в условиях образовательных учреждений общего назначения (инклюзивное образование).  </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jc w:val="center"/>
              <w:rPr>
                <w:rFonts w:ascii="Times New Roman" w:hAnsi="Times New Roman"/>
                <w:color w:val="0D0D0D"/>
                <w:sz w:val="20"/>
                <w:szCs w:val="20"/>
              </w:rPr>
            </w:pPr>
            <w:r w:rsidRPr="00A07F76">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rPr>
          <w:trHeight w:val="177"/>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8842AA" w:rsidRDefault="00176352" w:rsidP="009F0034">
            <w:pPr>
              <w:spacing w:after="0" w:line="240" w:lineRule="auto"/>
              <w:jc w:val="both"/>
              <w:rPr>
                <w:rFonts w:ascii="Times New Roman" w:hAnsi="Times New Roman"/>
                <w:b/>
                <w:sz w:val="20"/>
                <w:szCs w:val="20"/>
              </w:rPr>
            </w:pPr>
            <w:r w:rsidRPr="008842AA">
              <w:rPr>
                <w:rFonts w:ascii="Times New Roman" w:hAnsi="Times New Roman"/>
                <w:b/>
                <w:bCs/>
                <w:sz w:val="20"/>
                <w:szCs w:val="20"/>
              </w:rPr>
              <w:t>Практические занятия</w:t>
            </w:r>
          </w:p>
        </w:tc>
        <w:tc>
          <w:tcPr>
            <w:tcW w:w="572" w:type="pct"/>
            <w:tcBorders>
              <w:top w:val="single" w:sz="4" w:space="0" w:color="auto"/>
              <w:left w:val="single" w:sz="4" w:space="0" w:color="auto"/>
              <w:bottom w:val="single" w:sz="4" w:space="0" w:color="auto"/>
              <w:right w:val="single" w:sz="4" w:space="0" w:color="auto"/>
            </w:tcBorders>
            <w:hideMark/>
          </w:tcPr>
          <w:p w:rsidR="005533D4" w:rsidRPr="00B17D2A" w:rsidRDefault="00C55C20" w:rsidP="009F0034">
            <w:pPr>
              <w:spacing w:after="0" w:line="240" w:lineRule="auto"/>
              <w:jc w:val="center"/>
              <w:rPr>
                <w:rFonts w:ascii="Times New Roman" w:hAnsi="Times New Roman"/>
                <w:b/>
                <w:color w:val="0D0D0D"/>
                <w:sz w:val="20"/>
                <w:szCs w:val="20"/>
              </w:rPr>
            </w:pPr>
            <w:r>
              <w:rPr>
                <w:rFonts w:ascii="Times New Roman" w:hAnsi="Times New Roman"/>
                <w:color w:val="0D0D0D"/>
                <w:sz w:val="20"/>
                <w:szCs w:val="20"/>
              </w:rPr>
              <w:t>2/2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rPr>
          <w:trHeight w:val="277"/>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8842AA" w:rsidRDefault="005533D4" w:rsidP="00AA6DDC">
            <w:pPr>
              <w:spacing w:after="0" w:line="240" w:lineRule="auto"/>
              <w:jc w:val="both"/>
              <w:rPr>
                <w:rFonts w:ascii="Times New Roman" w:hAnsi="Times New Roman"/>
                <w:b/>
                <w:sz w:val="20"/>
                <w:szCs w:val="20"/>
              </w:rPr>
            </w:pPr>
            <w:r w:rsidRPr="008842AA">
              <w:rPr>
                <w:rFonts w:ascii="Times New Roman" w:hAnsi="Times New Roman"/>
                <w:sz w:val="20"/>
                <w:szCs w:val="20"/>
              </w:rPr>
              <w:t>Анализ адаптированных образовательных программ для детей с ОВЗ разных нозологических групп.</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450E7B" w:rsidP="009F0034">
            <w:pPr>
              <w:spacing w:after="0" w:line="240" w:lineRule="auto"/>
              <w:jc w:val="center"/>
              <w:rPr>
                <w:rFonts w:ascii="Times New Roman" w:hAnsi="Times New Roman"/>
                <w:b/>
                <w:color w:val="0D0D0D"/>
                <w:sz w:val="20"/>
                <w:szCs w:val="20"/>
              </w:rPr>
            </w:pPr>
            <w:r w:rsidRPr="00A07F76">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5533D4" w:rsidRPr="00A07F76" w:rsidTr="008842AA">
        <w:tc>
          <w:tcPr>
            <w:tcW w:w="3884" w:type="pct"/>
            <w:gridSpan w:val="2"/>
            <w:tcBorders>
              <w:top w:val="single" w:sz="4" w:space="0" w:color="auto"/>
              <w:left w:val="single" w:sz="4" w:space="0" w:color="auto"/>
              <w:bottom w:val="single" w:sz="4" w:space="0" w:color="auto"/>
              <w:right w:val="single" w:sz="4" w:space="0" w:color="auto"/>
            </w:tcBorders>
            <w:hideMark/>
          </w:tcPr>
          <w:p w:rsidR="005533D4" w:rsidRPr="008842AA" w:rsidRDefault="005533D4" w:rsidP="009F0034">
            <w:pPr>
              <w:spacing w:after="0" w:line="240" w:lineRule="auto"/>
              <w:jc w:val="both"/>
              <w:rPr>
                <w:rFonts w:ascii="Times New Roman" w:hAnsi="Times New Roman"/>
                <w:sz w:val="20"/>
                <w:szCs w:val="20"/>
              </w:rPr>
            </w:pPr>
            <w:r w:rsidRPr="008842AA">
              <w:rPr>
                <w:rFonts w:ascii="Times New Roman" w:hAnsi="Times New Roman"/>
                <w:b/>
                <w:sz w:val="20"/>
                <w:szCs w:val="20"/>
              </w:rPr>
              <w:t>Раздел 2.  Организация коррекционного-развивающего  обучения детей с ограниченными возможностями здоровья и особыми образовательными потребностями</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E91274" w:rsidP="008510B7">
            <w:pPr>
              <w:spacing w:after="0" w:line="240" w:lineRule="auto"/>
              <w:jc w:val="center"/>
              <w:rPr>
                <w:rFonts w:ascii="Times New Roman" w:hAnsi="Times New Roman"/>
                <w:b/>
                <w:color w:val="0D0D0D"/>
                <w:sz w:val="20"/>
                <w:szCs w:val="20"/>
              </w:rPr>
            </w:pPr>
            <w:r>
              <w:rPr>
                <w:rFonts w:ascii="Times New Roman" w:hAnsi="Times New Roman"/>
                <w:b/>
                <w:sz w:val="20"/>
                <w:szCs w:val="20"/>
              </w:rPr>
              <w:t>2</w:t>
            </w:r>
            <w:r w:rsidR="008510B7">
              <w:rPr>
                <w:rFonts w:ascii="Times New Roman" w:hAnsi="Times New Roman"/>
                <w:b/>
                <w:sz w:val="20"/>
                <w:szCs w:val="20"/>
              </w:rPr>
              <w:t>0</w:t>
            </w:r>
            <w:r w:rsidR="005533D4" w:rsidRPr="005F4090">
              <w:rPr>
                <w:rFonts w:ascii="Times New Roman" w:hAnsi="Times New Roman"/>
                <w:b/>
                <w:sz w:val="20"/>
                <w:szCs w:val="20"/>
              </w:rPr>
              <w:t>/</w:t>
            </w:r>
            <w:r w:rsidR="00793E83" w:rsidRPr="005F4090">
              <w:rPr>
                <w:rFonts w:ascii="Times New Roman" w:hAnsi="Times New Roman"/>
                <w:b/>
                <w:sz w:val="20"/>
                <w:szCs w:val="20"/>
              </w:rPr>
              <w:t>1</w:t>
            </w:r>
            <w:r>
              <w:rPr>
                <w:rFonts w:ascii="Times New Roman" w:hAnsi="Times New Roman"/>
                <w:b/>
                <w:sz w:val="20"/>
                <w:szCs w:val="20"/>
              </w:rPr>
              <w:t>2</w:t>
            </w:r>
          </w:p>
        </w:tc>
        <w:tc>
          <w:tcPr>
            <w:tcW w:w="545" w:type="pct"/>
            <w:tcBorders>
              <w:top w:val="single" w:sz="4" w:space="0" w:color="auto"/>
              <w:left w:val="single" w:sz="4" w:space="0" w:color="auto"/>
              <w:bottom w:val="single" w:sz="4" w:space="0" w:color="auto"/>
              <w:right w:val="single" w:sz="4" w:space="0" w:color="auto"/>
            </w:tcBorders>
          </w:tcPr>
          <w:p w:rsidR="005533D4" w:rsidRPr="00D91FF4" w:rsidRDefault="005533D4" w:rsidP="00D91FF4">
            <w:pPr>
              <w:spacing w:after="0" w:line="240" w:lineRule="auto"/>
              <w:jc w:val="center"/>
              <w:rPr>
                <w:rFonts w:ascii="Times New Roman" w:hAnsi="Times New Roman"/>
                <w:b/>
                <w:color w:val="0D0D0D"/>
                <w:sz w:val="20"/>
                <w:szCs w:val="20"/>
              </w:rPr>
            </w:pPr>
          </w:p>
        </w:tc>
      </w:tr>
      <w:tr w:rsidR="008842AA" w:rsidRPr="00A07F76" w:rsidTr="008842AA">
        <w:tc>
          <w:tcPr>
            <w:tcW w:w="903" w:type="pct"/>
            <w:vMerge w:val="restar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rPr>
                <w:rFonts w:ascii="Times New Roman" w:hAnsi="Times New Roman"/>
                <w:b/>
                <w:color w:val="0D0D0D"/>
                <w:sz w:val="20"/>
                <w:szCs w:val="20"/>
              </w:rPr>
            </w:pPr>
            <w:r w:rsidRPr="00A07F76">
              <w:rPr>
                <w:rFonts w:ascii="Times New Roman" w:hAnsi="Times New Roman"/>
                <w:b/>
                <w:color w:val="0D0D0D"/>
                <w:sz w:val="20"/>
                <w:szCs w:val="20"/>
              </w:rPr>
              <w:t xml:space="preserve">Тема 1. Теоретические основы обучения и воспитания детей с с </w:t>
            </w:r>
            <w:r w:rsidRPr="00A07F76">
              <w:rPr>
                <w:rFonts w:ascii="Times New Roman" w:hAnsi="Times New Roman"/>
                <w:b/>
                <w:color w:val="0D0D0D"/>
                <w:sz w:val="20"/>
                <w:szCs w:val="20"/>
              </w:rPr>
              <w:lastRenderedPageBreak/>
              <w:t>ограниченными возможностями здоровья и особыми образовательными потребностями</w:t>
            </w: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jc w:val="both"/>
              <w:rPr>
                <w:rFonts w:ascii="Times New Roman" w:hAnsi="Times New Roman"/>
                <w:b/>
                <w:color w:val="0D0D0D"/>
                <w:sz w:val="20"/>
                <w:szCs w:val="20"/>
              </w:rPr>
            </w:pPr>
            <w:r w:rsidRPr="00A07F76">
              <w:rPr>
                <w:rFonts w:ascii="Times New Roman" w:hAnsi="Times New Roman"/>
                <w:b/>
                <w:color w:val="0D0D0D"/>
                <w:sz w:val="20"/>
                <w:szCs w:val="20"/>
              </w:rPr>
              <w:lastRenderedPageBreak/>
              <w:t>Содержание</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404597" w:rsidP="00AA6DDC">
            <w:pPr>
              <w:spacing w:after="0" w:line="240" w:lineRule="auto"/>
              <w:jc w:val="center"/>
              <w:rPr>
                <w:rFonts w:ascii="Times New Roman" w:hAnsi="Times New Roman"/>
                <w:b/>
                <w:color w:val="0D0D0D"/>
                <w:sz w:val="20"/>
                <w:szCs w:val="20"/>
              </w:rPr>
            </w:pPr>
            <w:r>
              <w:rPr>
                <w:rFonts w:ascii="Times New Roman" w:hAnsi="Times New Roman"/>
                <w:b/>
                <w:color w:val="0D0D0D"/>
                <w:sz w:val="20"/>
                <w:szCs w:val="20"/>
              </w:rPr>
              <w:t>2</w:t>
            </w:r>
            <w:r w:rsidR="005533D4" w:rsidRPr="00A07F76">
              <w:rPr>
                <w:rFonts w:ascii="Times New Roman" w:hAnsi="Times New Roman"/>
                <w:b/>
                <w:color w:val="0D0D0D"/>
                <w:sz w:val="20"/>
                <w:szCs w:val="20"/>
              </w:rPr>
              <w:t>/</w:t>
            </w:r>
            <w:r w:rsidR="00AA6DDC" w:rsidRPr="00A07F76">
              <w:rPr>
                <w:rFonts w:ascii="Times New Roman" w:hAnsi="Times New Roman"/>
                <w:b/>
                <w:color w:val="0D0D0D"/>
                <w:sz w:val="20"/>
                <w:szCs w:val="20"/>
              </w:rPr>
              <w:t>2</w:t>
            </w:r>
          </w:p>
        </w:tc>
        <w:tc>
          <w:tcPr>
            <w:tcW w:w="545" w:type="pct"/>
            <w:vMerge w:val="restart"/>
            <w:tcBorders>
              <w:top w:val="single" w:sz="4" w:space="0" w:color="auto"/>
              <w:left w:val="single" w:sz="4" w:space="0" w:color="auto"/>
              <w:bottom w:val="single" w:sz="4" w:space="0" w:color="auto"/>
              <w:right w:val="single" w:sz="4" w:space="0" w:color="auto"/>
            </w:tcBorders>
          </w:tcPr>
          <w:p w:rsidR="0032160B" w:rsidRPr="00D91FF4" w:rsidRDefault="0032160B" w:rsidP="00D91FF4">
            <w:pPr>
              <w:pStyle w:val="11"/>
              <w:jc w:val="center"/>
              <w:rPr>
                <w:bCs/>
                <w:sz w:val="20"/>
                <w:szCs w:val="20"/>
              </w:rPr>
            </w:pPr>
            <w:r w:rsidRPr="00D91FF4">
              <w:rPr>
                <w:bCs/>
                <w:sz w:val="20"/>
                <w:szCs w:val="20"/>
              </w:rPr>
              <w:t>ОК.01</w:t>
            </w:r>
          </w:p>
          <w:p w:rsidR="00D91FF4" w:rsidRPr="00D91FF4" w:rsidRDefault="00644030" w:rsidP="00D91FF4">
            <w:pPr>
              <w:spacing w:after="0" w:line="240" w:lineRule="auto"/>
              <w:jc w:val="center"/>
              <w:rPr>
                <w:rFonts w:ascii="Times New Roman" w:hAnsi="Times New Roman"/>
                <w:sz w:val="20"/>
                <w:szCs w:val="20"/>
              </w:rPr>
            </w:pPr>
            <w:r w:rsidRPr="00D91FF4">
              <w:rPr>
                <w:rFonts w:ascii="Times New Roman" w:hAnsi="Times New Roman"/>
                <w:sz w:val="20"/>
                <w:szCs w:val="20"/>
              </w:rPr>
              <w:t>ПК 1.2.</w:t>
            </w:r>
          </w:p>
          <w:p w:rsidR="005533D4" w:rsidRPr="00D91FF4" w:rsidRDefault="00D91FF4" w:rsidP="00D91FF4">
            <w:pPr>
              <w:spacing w:after="0" w:line="240" w:lineRule="auto"/>
              <w:jc w:val="center"/>
              <w:rPr>
                <w:rFonts w:ascii="Times New Roman" w:hAnsi="Times New Roman"/>
                <w:b/>
                <w:color w:val="0D0D0D"/>
                <w:sz w:val="20"/>
                <w:szCs w:val="20"/>
              </w:rPr>
            </w:pPr>
            <w:r w:rsidRPr="00D91FF4">
              <w:rPr>
                <w:rFonts w:ascii="Times New Roman" w:hAnsi="Times New Roman"/>
                <w:sz w:val="20"/>
                <w:szCs w:val="20"/>
              </w:rPr>
              <w:t>ПК 4.5.</w:t>
            </w: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pStyle w:val="a6"/>
              <w:numPr>
                <w:ilvl w:val="0"/>
                <w:numId w:val="7"/>
              </w:numPr>
              <w:spacing w:before="0" w:after="0"/>
              <w:ind w:left="0" w:firstLine="0"/>
              <w:contextualSpacing/>
              <w:jc w:val="both"/>
              <w:rPr>
                <w:color w:val="0D0D0D"/>
                <w:sz w:val="20"/>
                <w:szCs w:val="20"/>
              </w:rPr>
            </w:pPr>
            <w:r w:rsidRPr="00A07F76">
              <w:rPr>
                <w:color w:val="0D0D0D"/>
                <w:sz w:val="20"/>
                <w:szCs w:val="20"/>
              </w:rPr>
              <w:t xml:space="preserve">Цель, задачи и принципы коррекционно-развивающего обучения. Сущность и содержание коррекционно-развивающего обучения. Методы обучения и воспитания детей с ограниченными </w:t>
            </w:r>
            <w:r w:rsidRPr="00A07F76">
              <w:rPr>
                <w:color w:val="0D0D0D"/>
                <w:sz w:val="20"/>
                <w:szCs w:val="20"/>
              </w:rPr>
              <w:lastRenderedPageBreak/>
              <w:t xml:space="preserve">возможностями здоровья. </w:t>
            </w:r>
            <w:r w:rsidRPr="00B15CEA">
              <w:rPr>
                <w:color w:val="0D0D0D"/>
                <w:sz w:val="16"/>
                <w:szCs w:val="16"/>
              </w:rPr>
              <w:t>Формы организации обучения. Основные направления психолого-педагогической коррекции.</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jc w:val="center"/>
              <w:rPr>
                <w:rFonts w:ascii="Times New Roman" w:hAnsi="Times New Roman"/>
                <w:color w:val="0D0D0D"/>
                <w:sz w:val="20"/>
                <w:szCs w:val="20"/>
              </w:rPr>
            </w:pPr>
            <w:r w:rsidRPr="00A07F76">
              <w:rPr>
                <w:rFonts w:ascii="Times New Roman" w:hAnsi="Times New Roman"/>
                <w:color w:val="0D0D0D"/>
                <w:sz w:val="20"/>
                <w:szCs w:val="20"/>
              </w:rPr>
              <w:lastRenderedPageBreak/>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176352" w:rsidP="009F0034">
            <w:pPr>
              <w:spacing w:after="0" w:line="240" w:lineRule="auto"/>
              <w:jc w:val="both"/>
              <w:rPr>
                <w:rFonts w:ascii="Times New Roman" w:hAnsi="Times New Roman"/>
                <w:b/>
                <w:color w:val="0D0D0D"/>
                <w:sz w:val="20"/>
                <w:szCs w:val="20"/>
              </w:rPr>
            </w:pPr>
            <w:r>
              <w:rPr>
                <w:rFonts w:ascii="Times New Roman" w:hAnsi="Times New Roman"/>
                <w:b/>
                <w:bCs/>
                <w:color w:val="0D0D0D"/>
                <w:sz w:val="20"/>
                <w:szCs w:val="20"/>
              </w:rPr>
              <w:t>П</w:t>
            </w:r>
            <w:r w:rsidRPr="00A07F76">
              <w:rPr>
                <w:rFonts w:ascii="Times New Roman" w:hAnsi="Times New Roman"/>
                <w:b/>
                <w:bCs/>
                <w:color w:val="0D0D0D"/>
                <w:sz w:val="20"/>
                <w:szCs w:val="20"/>
              </w:rPr>
              <w:t>рактически</w:t>
            </w:r>
            <w:r>
              <w:rPr>
                <w:rFonts w:ascii="Times New Roman" w:hAnsi="Times New Roman"/>
                <w:b/>
                <w:bCs/>
                <w:color w:val="0D0D0D"/>
                <w:sz w:val="20"/>
                <w:szCs w:val="20"/>
              </w:rPr>
              <w:t>е</w:t>
            </w:r>
            <w:r w:rsidRPr="00A07F76">
              <w:rPr>
                <w:rFonts w:ascii="Times New Roman" w:hAnsi="Times New Roman"/>
                <w:b/>
                <w:bCs/>
                <w:color w:val="0D0D0D"/>
                <w:sz w:val="20"/>
                <w:szCs w:val="20"/>
              </w:rPr>
              <w:t xml:space="preserve"> заняти</w:t>
            </w:r>
            <w:r>
              <w:rPr>
                <w:rFonts w:ascii="Times New Roman" w:hAnsi="Times New Roman"/>
                <w:b/>
                <w:bCs/>
                <w:color w:val="0D0D0D"/>
                <w:sz w:val="20"/>
                <w:szCs w:val="20"/>
              </w:rPr>
              <w:t>я</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C55C20" w:rsidP="009F0034">
            <w:pPr>
              <w:spacing w:after="0" w:line="240" w:lineRule="auto"/>
              <w:jc w:val="center"/>
              <w:rPr>
                <w:rFonts w:ascii="Times New Roman" w:hAnsi="Times New Roman"/>
                <w:b/>
                <w:color w:val="0D0D0D"/>
                <w:sz w:val="20"/>
                <w:szCs w:val="20"/>
              </w:rPr>
            </w:pPr>
            <w:r>
              <w:rPr>
                <w:rFonts w:ascii="Times New Roman" w:hAnsi="Times New Roman"/>
                <w:color w:val="0D0D0D"/>
                <w:sz w:val="20"/>
                <w:szCs w:val="20"/>
              </w:rPr>
              <w:t>2/2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AA6DDC">
            <w:pPr>
              <w:spacing w:after="0" w:line="240" w:lineRule="auto"/>
              <w:jc w:val="both"/>
              <w:rPr>
                <w:rFonts w:ascii="Times New Roman" w:hAnsi="Times New Roman"/>
                <w:color w:val="0D0D0D"/>
                <w:sz w:val="20"/>
                <w:szCs w:val="20"/>
              </w:rPr>
            </w:pPr>
            <w:r w:rsidRPr="00A07F76">
              <w:rPr>
                <w:rFonts w:ascii="Times New Roman" w:hAnsi="Times New Roman"/>
                <w:bCs/>
                <w:color w:val="0D0D0D"/>
                <w:sz w:val="20"/>
                <w:szCs w:val="20"/>
              </w:rPr>
              <w:t xml:space="preserve">Анализ статей журналов по проблеме использования в коррекционно-развивающем процессе различных методов, средств и технологий обучения и воспитания детей с особыми образовательными потребностями </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AA6DDC" w:rsidP="009F0034">
            <w:pPr>
              <w:spacing w:after="0" w:line="240" w:lineRule="auto"/>
              <w:jc w:val="center"/>
              <w:rPr>
                <w:rFonts w:ascii="Times New Roman" w:hAnsi="Times New Roman"/>
                <w:color w:val="0D0D0D"/>
                <w:sz w:val="20"/>
                <w:szCs w:val="20"/>
              </w:rPr>
            </w:pPr>
            <w:r w:rsidRPr="00A07F76">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8842AA" w:rsidRPr="00A07F76" w:rsidTr="008842AA">
        <w:tc>
          <w:tcPr>
            <w:tcW w:w="903" w:type="pct"/>
            <w:vMerge w:val="restar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rPr>
                <w:rFonts w:ascii="Times New Roman" w:hAnsi="Times New Roman"/>
                <w:b/>
                <w:color w:val="0D0D0D"/>
                <w:sz w:val="20"/>
                <w:szCs w:val="20"/>
              </w:rPr>
            </w:pPr>
            <w:r w:rsidRPr="00A07F76">
              <w:rPr>
                <w:rFonts w:ascii="Times New Roman" w:hAnsi="Times New Roman"/>
                <w:b/>
                <w:color w:val="0D0D0D"/>
                <w:sz w:val="20"/>
                <w:szCs w:val="20"/>
              </w:rPr>
              <w:t>Тема 2. Организация обучения детей с психическим развитием по типу ретардации (умственная отсталость, ЗПР)</w:t>
            </w: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jc w:val="both"/>
              <w:rPr>
                <w:rFonts w:ascii="Times New Roman" w:hAnsi="Times New Roman"/>
                <w:bCs/>
                <w:color w:val="0D0D0D"/>
                <w:sz w:val="20"/>
                <w:szCs w:val="20"/>
              </w:rPr>
            </w:pPr>
            <w:r w:rsidRPr="00A07F76">
              <w:rPr>
                <w:rFonts w:ascii="Times New Roman" w:hAnsi="Times New Roman"/>
                <w:b/>
                <w:color w:val="0D0D0D"/>
                <w:sz w:val="20"/>
                <w:szCs w:val="20"/>
              </w:rPr>
              <w:t>Содержание</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793E83" w:rsidP="00AA6DDC">
            <w:pPr>
              <w:spacing w:after="0" w:line="240" w:lineRule="auto"/>
              <w:jc w:val="center"/>
              <w:rPr>
                <w:rFonts w:ascii="Times New Roman" w:hAnsi="Times New Roman"/>
                <w:b/>
                <w:color w:val="0D0D0D"/>
                <w:sz w:val="20"/>
                <w:szCs w:val="20"/>
              </w:rPr>
            </w:pPr>
            <w:r>
              <w:rPr>
                <w:rFonts w:ascii="Times New Roman" w:hAnsi="Times New Roman"/>
                <w:b/>
                <w:color w:val="0D0D0D"/>
                <w:sz w:val="20"/>
                <w:szCs w:val="20"/>
              </w:rPr>
              <w:t>4</w:t>
            </w:r>
            <w:r w:rsidR="005533D4" w:rsidRPr="00A07F76">
              <w:rPr>
                <w:rFonts w:ascii="Times New Roman" w:hAnsi="Times New Roman"/>
                <w:b/>
                <w:color w:val="0D0D0D"/>
                <w:sz w:val="20"/>
                <w:szCs w:val="20"/>
              </w:rPr>
              <w:t>/</w:t>
            </w:r>
            <w:r w:rsidR="00AA6DDC" w:rsidRPr="00A07F76">
              <w:rPr>
                <w:rFonts w:ascii="Times New Roman" w:hAnsi="Times New Roman"/>
                <w:b/>
                <w:color w:val="0D0D0D"/>
                <w:sz w:val="20"/>
                <w:szCs w:val="20"/>
              </w:rPr>
              <w:t>2</w:t>
            </w:r>
          </w:p>
        </w:tc>
        <w:tc>
          <w:tcPr>
            <w:tcW w:w="545" w:type="pct"/>
            <w:vMerge w:val="restart"/>
            <w:tcBorders>
              <w:top w:val="single" w:sz="4" w:space="0" w:color="auto"/>
              <w:left w:val="single" w:sz="4" w:space="0" w:color="auto"/>
              <w:bottom w:val="single" w:sz="4" w:space="0" w:color="auto"/>
              <w:right w:val="single" w:sz="4" w:space="0" w:color="auto"/>
            </w:tcBorders>
          </w:tcPr>
          <w:p w:rsidR="00041EC1" w:rsidRPr="00D91FF4" w:rsidRDefault="00041EC1" w:rsidP="00D91FF4">
            <w:pPr>
              <w:pStyle w:val="11"/>
              <w:jc w:val="center"/>
              <w:rPr>
                <w:bCs/>
                <w:sz w:val="20"/>
                <w:szCs w:val="20"/>
                <w:lang w:val="ru-RU"/>
              </w:rPr>
            </w:pPr>
            <w:r w:rsidRPr="00D91FF4">
              <w:rPr>
                <w:bCs/>
                <w:sz w:val="20"/>
                <w:szCs w:val="20"/>
                <w:lang w:val="ru-RU"/>
              </w:rPr>
              <w:t>ОК.02</w:t>
            </w:r>
          </w:p>
          <w:p w:rsidR="00D91FF4" w:rsidRPr="00D91FF4" w:rsidRDefault="00644030" w:rsidP="00D91FF4">
            <w:pPr>
              <w:spacing w:after="0" w:line="240" w:lineRule="auto"/>
              <w:jc w:val="center"/>
              <w:rPr>
                <w:rFonts w:ascii="Times New Roman" w:hAnsi="Times New Roman"/>
                <w:sz w:val="20"/>
                <w:szCs w:val="20"/>
              </w:rPr>
            </w:pPr>
            <w:r w:rsidRPr="00D91FF4">
              <w:rPr>
                <w:rFonts w:ascii="Times New Roman" w:hAnsi="Times New Roman"/>
                <w:sz w:val="20"/>
                <w:szCs w:val="20"/>
              </w:rPr>
              <w:t>ПК 1.2.</w:t>
            </w:r>
          </w:p>
          <w:p w:rsidR="005533D4" w:rsidRPr="00D91FF4" w:rsidRDefault="00D91FF4" w:rsidP="00D91FF4">
            <w:pPr>
              <w:spacing w:after="0" w:line="240" w:lineRule="auto"/>
              <w:jc w:val="center"/>
              <w:rPr>
                <w:rFonts w:ascii="Times New Roman" w:hAnsi="Times New Roman"/>
                <w:b/>
                <w:color w:val="0D0D0D"/>
                <w:sz w:val="20"/>
                <w:szCs w:val="20"/>
              </w:rPr>
            </w:pPr>
            <w:r w:rsidRPr="00D91FF4">
              <w:rPr>
                <w:rFonts w:ascii="Times New Roman" w:hAnsi="Times New Roman"/>
                <w:sz w:val="20"/>
                <w:szCs w:val="20"/>
              </w:rPr>
              <w:t>ПК 4.5.</w:t>
            </w:r>
            <w:r w:rsidR="00644030" w:rsidRPr="00D91FF4">
              <w:rPr>
                <w:rFonts w:ascii="Times New Roman" w:hAnsi="Times New Roman"/>
                <w:sz w:val="20"/>
                <w:szCs w:val="20"/>
              </w:rPr>
              <w:tab/>
            </w:r>
            <w:r w:rsidR="00041EC1" w:rsidRPr="00D91FF4">
              <w:rPr>
                <w:rFonts w:ascii="Times New Roman" w:hAnsi="Times New Roman"/>
                <w:sz w:val="20"/>
                <w:szCs w:val="20"/>
              </w:rPr>
              <w:t>.</w:t>
            </w: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pStyle w:val="a6"/>
              <w:numPr>
                <w:ilvl w:val="0"/>
                <w:numId w:val="8"/>
              </w:numPr>
              <w:spacing w:before="0" w:after="0"/>
              <w:ind w:left="0" w:firstLine="0"/>
              <w:contextualSpacing/>
              <w:jc w:val="both"/>
              <w:rPr>
                <w:color w:val="0D0D0D"/>
                <w:sz w:val="20"/>
                <w:szCs w:val="20"/>
              </w:rPr>
            </w:pPr>
            <w:r w:rsidRPr="00A07F76">
              <w:rPr>
                <w:color w:val="0D0D0D"/>
                <w:sz w:val="20"/>
                <w:szCs w:val="20"/>
              </w:rPr>
              <w:t xml:space="preserve">Умственная отсталость: понятие, классификация, особенности психического развития детей.  ЗПР: понятие, классификация, особенности психического развития детей. </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793E83" w:rsidP="009F0034">
            <w:pPr>
              <w:spacing w:after="0" w:line="240" w:lineRule="auto"/>
              <w:jc w:val="center"/>
              <w:rPr>
                <w:rFonts w:ascii="Times New Roman" w:hAnsi="Times New Roman"/>
                <w:color w:val="0D0D0D"/>
                <w:sz w:val="20"/>
                <w:szCs w:val="20"/>
              </w:rPr>
            </w:pPr>
            <w:r>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pStyle w:val="a6"/>
              <w:numPr>
                <w:ilvl w:val="0"/>
                <w:numId w:val="8"/>
              </w:numPr>
              <w:spacing w:before="0" w:after="0"/>
              <w:ind w:left="0" w:firstLine="0"/>
              <w:contextualSpacing/>
              <w:jc w:val="both"/>
              <w:rPr>
                <w:color w:val="0D0D0D"/>
                <w:sz w:val="20"/>
                <w:szCs w:val="20"/>
              </w:rPr>
            </w:pPr>
            <w:r w:rsidRPr="00A07F76">
              <w:rPr>
                <w:color w:val="0D0D0D"/>
                <w:sz w:val="20"/>
                <w:szCs w:val="20"/>
              </w:rPr>
              <w:t xml:space="preserve">Особые образовательные потребности детей с умственной отсталостью и ЗПР. </w:t>
            </w:r>
            <w:r w:rsidR="00565A8A" w:rsidRPr="00A07F76">
              <w:rPr>
                <w:color w:val="0D0D0D"/>
                <w:sz w:val="20"/>
                <w:szCs w:val="20"/>
              </w:rPr>
              <w:t>Особенности организация коррекционно-развивающего обучения детей с умственной отсталостью и ЗПР. Дифференциальная диагностика умственной отсталости и ЗПР.</w:t>
            </w:r>
          </w:p>
        </w:tc>
        <w:tc>
          <w:tcPr>
            <w:tcW w:w="572" w:type="pct"/>
            <w:tcBorders>
              <w:top w:val="single" w:sz="4" w:space="0" w:color="auto"/>
              <w:left w:val="single" w:sz="4" w:space="0" w:color="auto"/>
              <w:bottom w:val="single" w:sz="4" w:space="0" w:color="auto"/>
              <w:right w:val="single" w:sz="4" w:space="0" w:color="auto"/>
            </w:tcBorders>
            <w:vAlign w:val="center"/>
            <w:hideMark/>
          </w:tcPr>
          <w:p w:rsidR="005533D4" w:rsidRPr="00A07F76" w:rsidRDefault="00EA6057" w:rsidP="00EA6057">
            <w:pPr>
              <w:spacing w:after="0" w:line="240" w:lineRule="auto"/>
              <w:jc w:val="center"/>
              <w:rPr>
                <w:rFonts w:ascii="Times New Roman" w:hAnsi="Times New Roman"/>
                <w:color w:val="0D0D0D"/>
                <w:sz w:val="20"/>
                <w:szCs w:val="20"/>
              </w:rPr>
            </w:pPr>
            <w:r>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rPr>
          <w:trHeight w:val="64"/>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176352" w:rsidP="009F0034">
            <w:pPr>
              <w:spacing w:after="0" w:line="240" w:lineRule="auto"/>
              <w:jc w:val="both"/>
              <w:rPr>
                <w:rFonts w:ascii="Times New Roman" w:hAnsi="Times New Roman"/>
                <w:b/>
                <w:color w:val="0D0D0D"/>
                <w:sz w:val="20"/>
                <w:szCs w:val="20"/>
              </w:rPr>
            </w:pPr>
            <w:r>
              <w:rPr>
                <w:rFonts w:ascii="Times New Roman" w:hAnsi="Times New Roman"/>
                <w:b/>
                <w:bCs/>
                <w:color w:val="0D0D0D"/>
                <w:sz w:val="20"/>
                <w:szCs w:val="20"/>
              </w:rPr>
              <w:t>П</w:t>
            </w:r>
            <w:r w:rsidRPr="00A07F76">
              <w:rPr>
                <w:rFonts w:ascii="Times New Roman" w:hAnsi="Times New Roman"/>
                <w:b/>
                <w:bCs/>
                <w:color w:val="0D0D0D"/>
                <w:sz w:val="20"/>
                <w:szCs w:val="20"/>
              </w:rPr>
              <w:t>рактически</w:t>
            </w:r>
            <w:r>
              <w:rPr>
                <w:rFonts w:ascii="Times New Roman" w:hAnsi="Times New Roman"/>
                <w:b/>
                <w:bCs/>
                <w:color w:val="0D0D0D"/>
                <w:sz w:val="20"/>
                <w:szCs w:val="20"/>
              </w:rPr>
              <w:t>е</w:t>
            </w:r>
            <w:r w:rsidRPr="00A07F76">
              <w:rPr>
                <w:rFonts w:ascii="Times New Roman" w:hAnsi="Times New Roman"/>
                <w:b/>
                <w:bCs/>
                <w:color w:val="0D0D0D"/>
                <w:sz w:val="20"/>
                <w:szCs w:val="20"/>
              </w:rPr>
              <w:t xml:space="preserve"> заняти</w:t>
            </w:r>
            <w:r>
              <w:rPr>
                <w:rFonts w:ascii="Times New Roman" w:hAnsi="Times New Roman"/>
                <w:b/>
                <w:bCs/>
                <w:color w:val="0D0D0D"/>
                <w:sz w:val="20"/>
                <w:szCs w:val="20"/>
              </w:rPr>
              <w:t>я</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C55C20" w:rsidP="009F0034">
            <w:pPr>
              <w:spacing w:after="0" w:line="240" w:lineRule="auto"/>
              <w:jc w:val="center"/>
              <w:rPr>
                <w:rFonts w:ascii="Times New Roman" w:hAnsi="Times New Roman"/>
                <w:b/>
                <w:color w:val="0D0D0D"/>
                <w:sz w:val="20"/>
                <w:szCs w:val="20"/>
              </w:rPr>
            </w:pPr>
            <w:r>
              <w:rPr>
                <w:rFonts w:ascii="Times New Roman" w:hAnsi="Times New Roman"/>
                <w:color w:val="0D0D0D"/>
                <w:sz w:val="20"/>
                <w:szCs w:val="20"/>
              </w:rPr>
              <w:t>2/2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AA6DDC">
            <w:pPr>
              <w:spacing w:after="0" w:line="240" w:lineRule="auto"/>
              <w:jc w:val="both"/>
              <w:rPr>
                <w:rFonts w:ascii="Times New Roman" w:hAnsi="Times New Roman"/>
                <w:color w:val="0D0D0D"/>
                <w:sz w:val="20"/>
                <w:szCs w:val="20"/>
              </w:rPr>
            </w:pPr>
            <w:r w:rsidRPr="00A07F76">
              <w:rPr>
                <w:rFonts w:ascii="Times New Roman" w:hAnsi="Times New Roman"/>
                <w:color w:val="0D0D0D"/>
                <w:sz w:val="20"/>
                <w:szCs w:val="20"/>
              </w:rPr>
              <w:t xml:space="preserve"> Подбор дидактических средств (дидактических игр, игровых упражнений, игровых заданий и др.) для реализации цели  просмотренного коррекционно-развивающего занятия.</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AA6DDC" w:rsidP="009F0034">
            <w:pPr>
              <w:spacing w:after="0" w:line="240" w:lineRule="auto"/>
              <w:jc w:val="center"/>
              <w:rPr>
                <w:rFonts w:ascii="Times New Roman" w:hAnsi="Times New Roman"/>
                <w:color w:val="0D0D0D"/>
                <w:sz w:val="20"/>
                <w:szCs w:val="20"/>
              </w:rPr>
            </w:pPr>
            <w:r w:rsidRPr="00A07F76">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8842AA" w:rsidRPr="00A07F76" w:rsidTr="008842AA">
        <w:tc>
          <w:tcPr>
            <w:tcW w:w="903" w:type="pct"/>
            <w:vMerge w:val="restar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rPr>
                <w:rFonts w:ascii="Times New Roman" w:hAnsi="Times New Roman"/>
                <w:b/>
                <w:color w:val="0D0D0D"/>
                <w:sz w:val="20"/>
                <w:szCs w:val="20"/>
              </w:rPr>
            </w:pPr>
            <w:r w:rsidRPr="00A07F76">
              <w:rPr>
                <w:rFonts w:ascii="Times New Roman" w:hAnsi="Times New Roman"/>
                <w:b/>
                <w:color w:val="0D0D0D"/>
                <w:sz w:val="20"/>
                <w:szCs w:val="20"/>
              </w:rPr>
              <w:t>Тема 3. Организация обучения детей с психическим развитием по дефицитарному типу (нарушение слуха, нарушение зрения, нарушение функций опорно-двигательного аппарата, нарушение речи)</w:t>
            </w: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jc w:val="both"/>
              <w:rPr>
                <w:rFonts w:ascii="Times New Roman" w:hAnsi="Times New Roman"/>
                <w:color w:val="0D0D0D"/>
                <w:sz w:val="20"/>
                <w:szCs w:val="20"/>
              </w:rPr>
            </w:pPr>
            <w:r w:rsidRPr="00A07F76">
              <w:rPr>
                <w:rFonts w:ascii="Times New Roman" w:hAnsi="Times New Roman"/>
                <w:b/>
                <w:color w:val="0D0D0D"/>
                <w:sz w:val="20"/>
                <w:szCs w:val="20"/>
              </w:rPr>
              <w:t>Содержание</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D27137" w:rsidP="003D0759">
            <w:pPr>
              <w:spacing w:after="0" w:line="240" w:lineRule="auto"/>
              <w:jc w:val="center"/>
              <w:rPr>
                <w:rFonts w:ascii="Times New Roman" w:hAnsi="Times New Roman"/>
                <w:b/>
                <w:color w:val="0D0D0D"/>
                <w:sz w:val="20"/>
                <w:szCs w:val="20"/>
              </w:rPr>
            </w:pPr>
            <w:r>
              <w:rPr>
                <w:rFonts w:ascii="Times New Roman" w:hAnsi="Times New Roman"/>
                <w:b/>
                <w:color w:val="0D0D0D"/>
                <w:sz w:val="20"/>
                <w:szCs w:val="20"/>
              </w:rPr>
              <w:t>8</w:t>
            </w:r>
            <w:r w:rsidR="005533D4" w:rsidRPr="00A07F76">
              <w:rPr>
                <w:rFonts w:ascii="Times New Roman" w:hAnsi="Times New Roman"/>
                <w:b/>
                <w:color w:val="0D0D0D"/>
                <w:sz w:val="20"/>
                <w:szCs w:val="20"/>
              </w:rPr>
              <w:t>/</w:t>
            </w:r>
            <w:r w:rsidR="003D0759">
              <w:rPr>
                <w:rFonts w:ascii="Times New Roman" w:hAnsi="Times New Roman"/>
                <w:b/>
                <w:color w:val="0D0D0D"/>
                <w:sz w:val="20"/>
                <w:szCs w:val="20"/>
              </w:rPr>
              <w:t>2</w:t>
            </w:r>
          </w:p>
        </w:tc>
        <w:tc>
          <w:tcPr>
            <w:tcW w:w="545" w:type="pct"/>
            <w:vMerge w:val="restart"/>
            <w:tcBorders>
              <w:top w:val="single" w:sz="4" w:space="0" w:color="auto"/>
              <w:left w:val="single" w:sz="4" w:space="0" w:color="auto"/>
              <w:bottom w:val="single" w:sz="4" w:space="0" w:color="auto"/>
              <w:right w:val="single" w:sz="4" w:space="0" w:color="auto"/>
            </w:tcBorders>
          </w:tcPr>
          <w:p w:rsidR="005533D4" w:rsidRPr="00D91FF4" w:rsidRDefault="00041EC1" w:rsidP="00D91FF4">
            <w:pPr>
              <w:spacing w:after="0" w:line="240" w:lineRule="auto"/>
              <w:jc w:val="center"/>
              <w:rPr>
                <w:bCs/>
                <w:sz w:val="20"/>
                <w:szCs w:val="20"/>
              </w:rPr>
            </w:pPr>
            <w:r w:rsidRPr="00D91FF4">
              <w:rPr>
                <w:bCs/>
                <w:sz w:val="20"/>
                <w:szCs w:val="20"/>
              </w:rPr>
              <w:t>ОК.06.</w:t>
            </w:r>
          </w:p>
          <w:p w:rsidR="00041EC1" w:rsidRPr="00D91FF4" w:rsidRDefault="00041EC1" w:rsidP="00D91FF4">
            <w:pPr>
              <w:spacing w:after="0" w:line="240" w:lineRule="auto"/>
              <w:jc w:val="center"/>
              <w:rPr>
                <w:rFonts w:ascii="Times New Roman" w:hAnsi="Times New Roman"/>
                <w:sz w:val="20"/>
                <w:szCs w:val="20"/>
              </w:rPr>
            </w:pPr>
            <w:r w:rsidRPr="00D91FF4">
              <w:rPr>
                <w:rFonts w:ascii="Times New Roman" w:hAnsi="Times New Roman"/>
                <w:sz w:val="20"/>
                <w:szCs w:val="20"/>
              </w:rPr>
              <w:t>ПК 1.1.</w:t>
            </w:r>
          </w:p>
          <w:p w:rsidR="00D91FF4" w:rsidRPr="00D91FF4" w:rsidRDefault="00D91FF4" w:rsidP="00D91FF4">
            <w:pPr>
              <w:spacing w:after="0" w:line="240" w:lineRule="auto"/>
              <w:jc w:val="center"/>
              <w:rPr>
                <w:rFonts w:ascii="Times New Roman" w:hAnsi="Times New Roman"/>
                <w:b/>
                <w:color w:val="0D0D0D"/>
                <w:sz w:val="20"/>
                <w:szCs w:val="20"/>
              </w:rPr>
            </w:pPr>
            <w:r w:rsidRPr="00D91FF4">
              <w:rPr>
                <w:rFonts w:ascii="Times New Roman" w:hAnsi="Times New Roman"/>
                <w:b/>
                <w:color w:val="0D0D0D"/>
                <w:sz w:val="20"/>
                <w:szCs w:val="20"/>
              </w:rPr>
              <w:t>ПК 3.3</w:t>
            </w:r>
          </w:p>
        </w:tc>
      </w:tr>
      <w:tr w:rsidR="00D91FF4" w:rsidRPr="00A07F76" w:rsidTr="008842AA">
        <w:trPr>
          <w:trHeight w:val="151"/>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pStyle w:val="a6"/>
              <w:numPr>
                <w:ilvl w:val="0"/>
                <w:numId w:val="9"/>
              </w:numPr>
              <w:spacing w:before="0" w:after="0"/>
              <w:ind w:left="0" w:firstLine="0"/>
              <w:contextualSpacing/>
              <w:jc w:val="both"/>
              <w:rPr>
                <w:color w:val="0D0D0D"/>
                <w:sz w:val="20"/>
                <w:szCs w:val="20"/>
              </w:rPr>
            </w:pPr>
            <w:r w:rsidRPr="00A07F76">
              <w:rPr>
                <w:color w:val="0D0D0D"/>
                <w:sz w:val="20"/>
                <w:szCs w:val="20"/>
              </w:rPr>
              <w:t xml:space="preserve">Нарушение слуха: понятие, классификация, особенности психического развития детей. </w:t>
            </w:r>
            <w:r w:rsidRPr="00B15CEA">
              <w:rPr>
                <w:color w:val="0D0D0D"/>
                <w:sz w:val="16"/>
                <w:szCs w:val="16"/>
              </w:rPr>
              <w:t>Особые образовательные потребности детей с нарушением слуха.</w:t>
            </w:r>
            <w:r w:rsidRPr="00A07F76">
              <w:rPr>
                <w:color w:val="0D0D0D"/>
                <w:sz w:val="20"/>
                <w:szCs w:val="20"/>
              </w:rPr>
              <w:t xml:space="preserve"> </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D27137" w:rsidP="00D27137">
            <w:pPr>
              <w:spacing w:after="0" w:line="240" w:lineRule="auto"/>
              <w:jc w:val="center"/>
              <w:rPr>
                <w:rFonts w:ascii="Times New Roman" w:hAnsi="Times New Roman"/>
                <w:color w:val="0D0D0D"/>
                <w:sz w:val="20"/>
                <w:szCs w:val="20"/>
              </w:rPr>
            </w:pPr>
            <w:r>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rPr>
          <w:trHeight w:val="71"/>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pStyle w:val="a6"/>
              <w:numPr>
                <w:ilvl w:val="0"/>
                <w:numId w:val="9"/>
              </w:numPr>
              <w:spacing w:before="0" w:after="0"/>
              <w:ind w:left="0" w:firstLine="0"/>
              <w:contextualSpacing/>
              <w:jc w:val="both"/>
              <w:rPr>
                <w:color w:val="0D0D0D"/>
                <w:sz w:val="20"/>
                <w:szCs w:val="20"/>
              </w:rPr>
            </w:pPr>
            <w:r w:rsidRPr="00A07F76">
              <w:rPr>
                <w:color w:val="0D0D0D"/>
                <w:sz w:val="20"/>
                <w:szCs w:val="20"/>
              </w:rPr>
              <w:t xml:space="preserve">Нарушение зрения: понятие, классификация, особенности психического развития детей. </w:t>
            </w:r>
            <w:r w:rsidRPr="00B15CEA">
              <w:rPr>
                <w:color w:val="0D0D0D"/>
                <w:sz w:val="16"/>
                <w:szCs w:val="16"/>
              </w:rPr>
              <w:t>Особые образовательные потребности детей с нарушением зрения.</w:t>
            </w:r>
          </w:p>
        </w:tc>
        <w:tc>
          <w:tcPr>
            <w:tcW w:w="572" w:type="pct"/>
            <w:tcBorders>
              <w:top w:val="single" w:sz="4" w:space="0" w:color="auto"/>
              <w:left w:val="single" w:sz="4" w:space="0" w:color="auto"/>
              <w:bottom w:val="single" w:sz="4" w:space="0" w:color="auto"/>
              <w:right w:val="single" w:sz="4" w:space="0" w:color="auto"/>
            </w:tcBorders>
            <w:vAlign w:val="center"/>
            <w:hideMark/>
          </w:tcPr>
          <w:p w:rsidR="005533D4" w:rsidRPr="00A07F76" w:rsidRDefault="00D27137" w:rsidP="00D27137">
            <w:pPr>
              <w:spacing w:after="0" w:line="240" w:lineRule="auto"/>
              <w:jc w:val="center"/>
              <w:rPr>
                <w:rFonts w:ascii="Times New Roman" w:hAnsi="Times New Roman"/>
                <w:color w:val="0D0D0D"/>
                <w:sz w:val="20"/>
                <w:szCs w:val="20"/>
              </w:rPr>
            </w:pPr>
            <w:r>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pStyle w:val="a6"/>
              <w:numPr>
                <w:ilvl w:val="0"/>
                <w:numId w:val="9"/>
              </w:numPr>
              <w:spacing w:before="0" w:after="0"/>
              <w:ind w:left="0" w:firstLine="0"/>
              <w:contextualSpacing/>
              <w:jc w:val="both"/>
              <w:rPr>
                <w:color w:val="0D0D0D"/>
                <w:sz w:val="20"/>
                <w:szCs w:val="20"/>
              </w:rPr>
            </w:pPr>
            <w:r w:rsidRPr="00A07F76">
              <w:rPr>
                <w:color w:val="0D0D0D"/>
                <w:sz w:val="20"/>
                <w:szCs w:val="20"/>
              </w:rPr>
              <w:t xml:space="preserve">Нарушения опорно-двигательного аппарата (НОДА). Структура двигательного дефекта. Детский церебральный паралич: классификация параличей, особенности психического развития детей с ДЦП. </w:t>
            </w:r>
            <w:r w:rsidRPr="00B15CEA">
              <w:rPr>
                <w:color w:val="0D0D0D"/>
                <w:sz w:val="16"/>
                <w:szCs w:val="16"/>
              </w:rPr>
              <w:t>Особые образовательные потребности детей с НОДА</w:t>
            </w:r>
            <w:r w:rsidRPr="00A07F76">
              <w:rPr>
                <w:color w:val="0D0D0D"/>
                <w:sz w:val="20"/>
                <w:szCs w:val="20"/>
              </w:rPr>
              <w:t xml:space="preserve"> </w:t>
            </w:r>
          </w:p>
        </w:tc>
        <w:tc>
          <w:tcPr>
            <w:tcW w:w="572" w:type="pct"/>
            <w:tcBorders>
              <w:top w:val="single" w:sz="4" w:space="0" w:color="auto"/>
              <w:left w:val="single" w:sz="4" w:space="0" w:color="auto"/>
              <w:bottom w:val="single" w:sz="4" w:space="0" w:color="auto"/>
              <w:right w:val="single" w:sz="4" w:space="0" w:color="auto"/>
            </w:tcBorders>
            <w:vAlign w:val="center"/>
            <w:hideMark/>
          </w:tcPr>
          <w:p w:rsidR="005533D4" w:rsidRPr="00A07F76" w:rsidRDefault="00D27137" w:rsidP="00D27137">
            <w:pPr>
              <w:spacing w:after="0" w:line="240" w:lineRule="auto"/>
              <w:jc w:val="center"/>
              <w:rPr>
                <w:rFonts w:ascii="Times New Roman" w:hAnsi="Times New Roman"/>
                <w:color w:val="0D0D0D"/>
                <w:sz w:val="20"/>
                <w:szCs w:val="20"/>
              </w:rPr>
            </w:pPr>
            <w:r>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pStyle w:val="a6"/>
              <w:numPr>
                <w:ilvl w:val="0"/>
                <w:numId w:val="9"/>
              </w:numPr>
              <w:spacing w:before="0" w:after="0"/>
              <w:ind w:left="0" w:firstLine="0"/>
              <w:contextualSpacing/>
              <w:jc w:val="both"/>
              <w:rPr>
                <w:color w:val="0D0D0D"/>
                <w:sz w:val="20"/>
                <w:szCs w:val="20"/>
              </w:rPr>
            </w:pPr>
            <w:r w:rsidRPr="00A07F76">
              <w:rPr>
                <w:color w:val="0D0D0D"/>
                <w:sz w:val="20"/>
                <w:szCs w:val="20"/>
              </w:rPr>
              <w:t xml:space="preserve">Нарушение речи, классификация речевых нарушений у детей. Особенности психического развития детей с нарушением речи. </w:t>
            </w:r>
            <w:r w:rsidRPr="00B15CEA">
              <w:rPr>
                <w:color w:val="0D0D0D"/>
                <w:sz w:val="16"/>
                <w:szCs w:val="16"/>
              </w:rPr>
              <w:t>Особые образовательные потребности детей с нарушениями речи.</w:t>
            </w:r>
          </w:p>
        </w:tc>
        <w:tc>
          <w:tcPr>
            <w:tcW w:w="572" w:type="pct"/>
            <w:tcBorders>
              <w:top w:val="single" w:sz="4" w:space="0" w:color="auto"/>
              <w:left w:val="single" w:sz="4" w:space="0" w:color="auto"/>
              <w:bottom w:val="single" w:sz="4" w:space="0" w:color="auto"/>
              <w:right w:val="single" w:sz="4" w:space="0" w:color="auto"/>
            </w:tcBorders>
            <w:vAlign w:val="center"/>
            <w:hideMark/>
          </w:tcPr>
          <w:p w:rsidR="005533D4" w:rsidRPr="00A07F76" w:rsidRDefault="00D27137" w:rsidP="00D27137">
            <w:pPr>
              <w:spacing w:after="0" w:line="240" w:lineRule="auto"/>
              <w:jc w:val="center"/>
              <w:rPr>
                <w:rFonts w:ascii="Times New Roman" w:hAnsi="Times New Roman"/>
                <w:color w:val="0D0D0D"/>
                <w:sz w:val="20"/>
                <w:szCs w:val="20"/>
              </w:rPr>
            </w:pPr>
            <w:r>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176352" w:rsidP="009F0034">
            <w:pPr>
              <w:spacing w:after="0" w:line="240" w:lineRule="auto"/>
              <w:jc w:val="both"/>
              <w:rPr>
                <w:rFonts w:ascii="Times New Roman" w:hAnsi="Times New Roman"/>
                <w:color w:val="0D0D0D"/>
                <w:sz w:val="20"/>
                <w:szCs w:val="20"/>
              </w:rPr>
            </w:pPr>
            <w:r>
              <w:rPr>
                <w:rFonts w:ascii="Times New Roman" w:hAnsi="Times New Roman"/>
                <w:b/>
                <w:bCs/>
                <w:color w:val="0D0D0D"/>
                <w:sz w:val="20"/>
                <w:szCs w:val="20"/>
              </w:rPr>
              <w:t>П</w:t>
            </w:r>
            <w:r w:rsidRPr="00A07F76">
              <w:rPr>
                <w:rFonts w:ascii="Times New Roman" w:hAnsi="Times New Roman"/>
                <w:b/>
                <w:bCs/>
                <w:color w:val="0D0D0D"/>
                <w:sz w:val="20"/>
                <w:szCs w:val="20"/>
              </w:rPr>
              <w:t>рактически</w:t>
            </w:r>
            <w:r>
              <w:rPr>
                <w:rFonts w:ascii="Times New Roman" w:hAnsi="Times New Roman"/>
                <w:b/>
                <w:bCs/>
                <w:color w:val="0D0D0D"/>
                <w:sz w:val="20"/>
                <w:szCs w:val="20"/>
              </w:rPr>
              <w:t>е</w:t>
            </w:r>
            <w:r w:rsidRPr="00A07F76">
              <w:rPr>
                <w:rFonts w:ascii="Times New Roman" w:hAnsi="Times New Roman"/>
                <w:b/>
                <w:bCs/>
                <w:color w:val="0D0D0D"/>
                <w:sz w:val="20"/>
                <w:szCs w:val="20"/>
              </w:rPr>
              <w:t xml:space="preserve"> заняти</w:t>
            </w:r>
            <w:r>
              <w:rPr>
                <w:rFonts w:ascii="Times New Roman" w:hAnsi="Times New Roman"/>
                <w:b/>
                <w:bCs/>
                <w:color w:val="0D0D0D"/>
                <w:sz w:val="20"/>
                <w:szCs w:val="20"/>
              </w:rPr>
              <w:t>я</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C55C20" w:rsidP="009F0034">
            <w:pPr>
              <w:spacing w:after="0" w:line="240" w:lineRule="auto"/>
              <w:jc w:val="center"/>
              <w:rPr>
                <w:rFonts w:ascii="Times New Roman" w:hAnsi="Times New Roman"/>
                <w:b/>
                <w:color w:val="0D0D0D"/>
                <w:sz w:val="20"/>
                <w:szCs w:val="20"/>
              </w:rPr>
            </w:pPr>
            <w:r>
              <w:rPr>
                <w:rFonts w:ascii="Times New Roman" w:hAnsi="Times New Roman"/>
                <w:color w:val="0D0D0D"/>
                <w:sz w:val="20"/>
                <w:szCs w:val="20"/>
              </w:rPr>
              <w:t>2/2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rPr>
          <w:trHeight w:val="199"/>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3D0759">
            <w:pPr>
              <w:spacing w:after="0" w:line="240" w:lineRule="auto"/>
              <w:jc w:val="both"/>
              <w:rPr>
                <w:rFonts w:ascii="Times New Roman" w:hAnsi="Times New Roman"/>
                <w:color w:val="0D0D0D"/>
                <w:sz w:val="20"/>
                <w:szCs w:val="20"/>
              </w:rPr>
            </w:pPr>
            <w:r w:rsidRPr="00A07F76">
              <w:rPr>
                <w:rFonts w:ascii="Times New Roman" w:hAnsi="Times New Roman"/>
                <w:color w:val="0D0D0D"/>
                <w:sz w:val="20"/>
                <w:szCs w:val="20"/>
              </w:rPr>
              <w:t xml:space="preserve">Решение ситуационных задач по проблемам нарушения речи детей </w:t>
            </w:r>
            <w:r w:rsidR="00AA6DDC" w:rsidRPr="00A07F76">
              <w:rPr>
                <w:rFonts w:ascii="Times New Roman" w:hAnsi="Times New Roman"/>
                <w:color w:val="0D0D0D"/>
                <w:sz w:val="20"/>
                <w:szCs w:val="20"/>
              </w:rPr>
              <w:t>школьного</w:t>
            </w:r>
            <w:r w:rsidRPr="00A07F76">
              <w:rPr>
                <w:rFonts w:ascii="Times New Roman" w:hAnsi="Times New Roman"/>
                <w:color w:val="0D0D0D"/>
                <w:sz w:val="20"/>
                <w:szCs w:val="20"/>
              </w:rPr>
              <w:t xml:space="preserve"> возраста (по аудио и видеоматериалам)</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AA6DDC" w:rsidP="009F0034">
            <w:pPr>
              <w:spacing w:after="0" w:line="240" w:lineRule="auto"/>
              <w:jc w:val="center"/>
              <w:rPr>
                <w:rFonts w:ascii="Times New Roman" w:hAnsi="Times New Roman"/>
                <w:color w:val="0D0D0D"/>
                <w:sz w:val="20"/>
                <w:szCs w:val="20"/>
              </w:rPr>
            </w:pPr>
            <w:r w:rsidRPr="00A07F76">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8842AA" w:rsidRPr="00A07F76" w:rsidTr="008842AA">
        <w:trPr>
          <w:trHeight w:val="64"/>
        </w:trPr>
        <w:tc>
          <w:tcPr>
            <w:tcW w:w="903" w:type="pct"/>
            <w:vMerge w:val="restar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rPr>
                <w:rFonts w:ascii="Times New Roman" w:hAnsi="Times New Roman"/>
                <w:b/>
                <w:color w:val="0D0D0D"/>
                <w:sz w:val="20"/>
                <w:szCs w:val="20"/>
              </w:rPr>
            </w:pPr>
            <w:r w:rsidRPr="00A07F76">
              <w:rPr>
                <w:rFonts w:ascii="Times New Roman" w:hAnsi="Times New Roman"/>
                <w:b/>
                <w:color w:val="0D0D0D"/>
                <w:sz w:val="20"/>
                <w:szCs w:val="20"/>
              </w:rPr>
              <w:t>Тема 4. Организация обучения детей с психическим развитием по типу асинхронии (расстройства аутистического спектра)</w:t>
            </w: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jc w:val="both"/>
              <w:rPr>
                <w:rFonts w:ascii="Times New Roman" w:hAnsi="Times New Roman"/>
                <w:color w:val="0D0D0D"/>
                <w:sz w:val="20"/>
                <w:szCs w:val="20"/>
              </w:rPr>
            </w:pPr>
            <w:r w:rsidRPr="00A07F76">
              <w:rPr>
                <w:rFonts w:ascii="Times New Roman" w:hAnsi="Times New Roman"/>
                <w:b/>
                <w:color w:val="0D0D0D"/>
                <w:sz w:val="20"/>
                <w:szCs w:val="20"/>
              </w:rPr>
              <w:t>Содержание</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404597" w:rsidP="00907E0A">
            <w:pPr>
              <w:spacing w:after="0" w:line="240" w:lineRule="auto"/>
              <w:jc w:val="center"/>
              <w:rPr>
                <w:rFonts w:ascii="Times New Roman" w:hAnsi="Times New Roman"/>
                <w:b/>
                <w:color w:val="0D0D0D"/>
                <w:sz w:val="20"/>
                <w:szCs w:val="20"/>
              </w:rPr>
            </w:pPr>
            <w:r>
              <w:rPr>
                <w:rFonts w:ascii="Times New Roman" w:hAnsi="Times New Roman"/>
                <w:b/>
                <w:color w:val="0D0D0D"/>
                <w:sz w:val="20"/>
                <w:szCs w:val="20"/>
              </w:rPr>
              <w:t>2</w:t>
            </w:r>
            <w:r w:rsidR="005533D4" w:rsidRPr="00A07F76">
              <w:rPr>
                <w:rFonts w:ascii="Times New Roman" w:hAnsi="Times New Roman"/>
                <w:b/>
                <w:color w:val="0D0D0D"/>
                <w:sz w:val="20"/>
                <w:szCs w:val="20"/>
              </w:rPr>
              <w:t>/</w:t>
            </w:r>
            <w:r w:rsidR="00907E0A">
              <w:rPr>
                <w:rFonts w:ascii="Times New Roman" w:hAnsi="Times New Roman"/>
                <w:b/>
                <w:color w:val="0D0D0D"/>
                <w:sz w:val="20"/>
                <w:szCs w:val="20"/>
              </w:rPr>
              <w:t>2</w:t>
            </w:r>
          </w:p>
        </w:tc>
        <w:tc>
          <w:tcPr>
            <w:tcW w:w="545" w:type="pct"/>
            <w:vMerge w:val="restart"/>
            <w:tcBorders>
              <w:top w:val="single" w:sz="4" w:space="0" w:color="auto"/>
              <w:left w:val="single" w:sz="4" w:space="0" w:color="auto"/>
              <w:bottom w:val="single" w:sz="4" w:space="0" w:color="auto"/>
              <w:right w:val="single" w:sz="4" w:space="0" w:color="auto"/>
            </w:tcBorders>
          </w:tcPr>
          <w:p w:rsidR="00041EC1" w:rsidRPr="00D91FF4" w:rsidRDefault="00041EC1" w:rsidP="00D91FF4">
            <w:pPr>
              <w:pStyle w:val="11"/>
              <w:jc w:val="center"/>
              <w:rPr>
                <w:sz w:val="20"/>
                <w:szCs w:val="20"/>
              </w:rPr>
            </w:pPr>
            <w:r w:rsidRPr="00D91FF4">
              <w:rPr>
                <w:bCs/>
                <w:sz w:val="20"/>
                <w:szCs w:val="20"/>
                <w:lang w:val="ru-RU"/>
              </w:rPr>
              <w:t>ОК.02</w:t>
            </w:r>
          </w:p>
          <w:p w:rsidR="00041EC1" w:rsidRPr="00D91FF4" w:rsidRDefault="00041EC1" w:rsidP="00D91FF4">
            <w:pPr>
              <w:pStyle w:val="11"/>
              <w:jc w:val="center"/>
              <w:rPr>
                <w:bCs/>
                <w:sz w:val="20"/>
                <w:szCs w:val="20"/>
                <w:lang w:val="ru-RU"/>
              </w:rPr>
            </w:pPr>
            <w:r w:rsidRPr="00D91FF4">
              <w:rPr>
                <w:sz w:val="20"/>
                <w:szCs w:val="20"/>
              </w:rPr>
              <w:t>ПК 1.1.</w:t>
            </w:r>
          </w:p>
          <w:p w:rsidR="005533D4" w:rsidRPr="00D91FF4" w:rsidRDefault="00644030" w:rsidP="00D91FF4">
            <w:pPr>
              <w:spacing w:after="0" w:line="240" w:lineRule="auto"/>
              <w:jc w:val="center"/>
              <w:rPr>
                <w:rFonts w:ascii="Times New Roman" w:hAnsi="Times New Roman"/>
                <w:b/>
                <w:color w:val="0D0D0D"/>
                <w:sz w:val="20"/>
                <w:szCs w:val="20"/>
              </w:rPr>
            </w:pPr>
            <w:r w:rsidRPr="00D91FF4">
              <w:rPr>
                <w:rFonts w:ascii="Times New Roman" w:hAnsi="Times New Roman"/>
                <w:sz w:val="20"/>
                <w:szCs w:val="20"/>
              </w:rPr>
              <w:t>ПК 1.9.</w:t>
            </w: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pStyle w:val="a6"/>
              <w:numPr>
                <w:ilvl w:val="0"/>
                <w:numId w:val="10"/>
              </w:numPr>
              <w:spacing w:before="0" w:after="0"/>
              <w:ind w:left="0" w:firstLine="0"/>
              <w:contextualSpacing/>
              <w:jc w:val="both"/>
              <w:rPr>
                <w:color w:val="0D0D0D"/>
                <w:sz w:val="20"/>
                <w:szCs w:val="20"/>
              </w:rPr>
            </w:pPr>
            <w:r w:rsidRPr="00A07F76">
              <w:rPr>
                <w:color w:val="0D0D0D"/>
                <w:sz w:val="20"/>
                <w:szCs w:val="20"/>
              </w:rPr>
              <w:t xml:space="preserve">Расстройства аутистического спектра (РАС) как вид искаженного развития. Особенности психического развития детей с РАС. </w:t>
            </w:r>
            <w:r w:rsidRPr="00B15CEA">
              <w:rPr>
                <w:color w:val="0D0D0D"/>
                <w:sz w:val="16"/>
                <w:szCs w:val="16"/>
              </w:rPr>
              <w:t>Особые образовательные потребности детей с РАС. Особенности социализации и организации коррекционно-развивающего обучения детей с РАС.</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jc w:val="center"/>
              <w:rPr>
                <w:rFonts w:ascii="Times New Roman" w:hAnsi="Times New Roman"/>
                <w:color w:val="0D0D0D"/>
                <w:sz w:val="20"/>
                <w:szCs w:val="20"/>
              </w:rPr>
            </w:pPr>
            <w:r w:rsidRPr="00A07F76">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176352" w:rsidP="009F0034">
            <w:pPr>
              <w:spacing w:after="0" w:line="240" w:lineRule="auto"/>
              <w:jc w:val="both"/>
              <w:rPr>
                <w:rFonts w:ascii="Times New Roman" w:hAnsi="Times New Roman"/>
                <w:color w:val="0D0D0D"/>
                <w:sz w:val="20"/>
                <w:szCs w:val="20"/>
              </w:rPr>
            </w:pPr>
            <w:r>
              <w:rPr>
                <w:rFonts w:ascii="Times New Roman" w:hAnsi="Times New Roman"/>
                <w:b/>
                <w:bCs/>
                <w:color w:val="0D0D0D"/>
                <w:sz w:val="20"/>
                <w:szCs w:val="20"/>
              </w:rPr>
              <w:t>П</w:t>
            </w:r>
            <w:r w:rsidRPr="00A07F76">
              <w:rPr>
                <w:rFonts w:ascii="Times New Roman" w:hAnsi="Times New Roman"/>
                <w:b/>
                <w:bCs/>
                <w:color w:val="0D0D0D"/>
                <w:sz w:val="20"/>
                <w:szCs w:val="20"/>
              </w:rPr>
              <w:t>рактически</w:t>
            </w:r>
            <w:r>
              <w:rPr>
                <w:rFonts w:ascii="Times New Roman" w:hAnsi="Times New Roman"/>
                <w:b/>
                <w:bCs/>
                <w:color w:val="0D0D0D"/>
                <w:sz w:val="20"/>
                <w:szCs w:val="20"/>
              </w:rPr>
              <w:t>е</w:t>
            </w:r>
            <w:r w:rsidRPr="00A07F76">
              <w:rPr>
                <w:rFonts w:ascii="Times New Roman" w:hAnsi="Times New Roman"/>
                <w:b/>
                <w:bCs/>
                <w:color w:val="0D0D0D"/>
                <w:sz w:val="20"/>
                <w:szCs w:val="20"/>
              </w:rPr>
              <w:t xml:space="preserve"> заняти</w:t>
            </w:r>
            <w:r>
              <w:rPr>
                <w:rFonts w:ascii="Times New Roman" w:hAnsi="Times New Roman"/>
                <w:b/>
                <w:bCs/>
                <w:color w:val="0D0D0D"/>
                <w:sz w:val="20"/>
                <w:szCs w:val="20"/>
              </w:rPr>
              <w:t>я</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C55C20" w:rsidP="009F0034">
            <w:pPr>
              <w:spacing w:after="0" w:line="240" w:lineRule="auto"/>
              <w:jc w:val="center"/>
              <w:rPr>
                <w:rFonts w:ascii="Times New Roman" w:hAnsi="Times New Roman"/>
                <w:b/>
                <w:color w:val="0D0D0D"/>
                <w:sz w:val="20"/>
                <w:szCs w:val="20"/>
              </w:rPr>
            </w:pPr>
            <w:r>
              <w:rPr>
                <w:rFonts w:ascii="Times New Roman" w:hAnsi="Times New Roman"/>
                <w:color w:val="0D0D0D"/>
                <w:sz w:val="20"/>
                <w:szCs w:val="20"/>
              </w:rPr>
              <w:t>2/2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D91FF4" w:rsidRPr="00A07F76" w:rsidTr="008842AA">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D27137">
            <w:pPr>
              <w:spacing w:after="0" w:line="240" w:lineRule="auto"/>
              <w:ind w:right="-250"/>
              <w:jc w:val="both"/>
              <w:rPr>
                <w:rFonts w:ascii="Times New Roman" w:hAnsi="Times New Roman"/>
                <w:color w:val="0D0D0D"/>
                <w:sz w:val="20"/>
                <w:szCs w:val="20"/>
              </w:rPr>
            </w:pPr>
            <w:r w:rsidRPr="00A07F76">
              <w:rPr>
                <w:rFonts w:ascii="Times New Roman" w:hAnsi="Times New Roman"/>
                <w:color w:val="0D0D0D"/>
                <w:sz w:val="20"/>
                <w:szCs w:val="20"/>
              </w:rPr>
              <w:t>Составление методических рекомендаций для педагогов по созданию условий для обучения детей с РАС.</w:t>
            </w:r>
            <w:r w:rsidR="007A65A3" w:rsidRPr="00A07F76">
              <w:rPr>
                <w:rFonts w:ascii="Times New Roman" w:hAnsi="Times New Roman"/>
                <w:color w:val="0D0D0D"/>
                <w:sz w:val="20"/>
                <w:szCs w:val="20"/>
              </w:rPr>
              <w:t xml:space="preserve"> </w:t>
            </w:r>
            <w:r w:rsidR="007A65A3" w:rsidRPr="007A65A3">
              <w:rPr>
                <w:rFonts w:ascii="Times New Roman" w:hAnsi="Times New Roman"/>
                <w:color w:val="0D0D0D"/>
                <w:sz w:val="16"/>
                <w:szCs w:val="16"/>
              </w:rPr>
              <w:t>Изучение практических рекомендаций, разработанных А.В. Хаустовым: «Формирование коммуникативных навыков у детей с аутизмом». Разработка и представление побуждающих к вербальной имитации и вербальной самостоятельности ситуаций детей с РАС.</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AA6DDC" w:rsidP="009F0034">
            <w:pPr>
              <w:spacing w:after="0" w:line="240" w:lineRule="auto"/>
              <w:jc w:val="center"/>
              <w:rPr>
                <w:rFonts w:ascii="Times New Roman" w:hAnsi="Times New Roman"/>
                <w:color w:val="0D0D0D"/>
                <w:sz w:val="20"/>
                <w:szCs w:val="20"/>
              </w:rPr>
            </w:pPr>
            <w:r w:rsidRPr="00A07F76">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b/>
                <w:color w:val="0D0D0D"/>
                <w:sz w:val="20"/>
                <w:szCs w:val="20"/>
              </w:rPr>
            </w:pPr>
          </w:p>
        </w:tc>
      </w:tr>
      <w:tr w:rsidR="008842AA" w:rsidRPr="00A07F76" w:rsidTr="008842AA">
        <w:trPr>
          <w:trHeight w:val="255"/>
        </w:trPr>
        <w:tc>
          <w:tcPr>
            <w:tcW w:w="903" w:type="pct"/>
            <w:vMerge w:val="restart"/>
            <w:tcBorders>
              <w:top w:val="single" w:sz="4" w:space="0" w:color="auto"/>
              <w:left w:val="single" w:sz="4" w:space="0" w:color="auto"/>
              <w:bottom w:val="single" w:sz="4" w:space="0" w:color="auto"/>
              <w:right w:val="single" w:sz="4" w:space="0" w:color="auto"/>
            </w:tcBorders>
          </w:tcPr>
          <w:p w:rsidR="005533D4" w:rsidRPr="00A07F76" w:rsidRDefault="005533D4" w:rsidP="009F0034">
            <w:pPr>
              <w:spacing w:after="0" w:line="240" w:lineRule="auto"/>
              <w:rPr>
                <w:rFonts w:ascii="Times New Roman" w:hAnsi="Times New Roman"/>
                <w:b/>
                <w:color w:val="0D0D0D"/>
                <w:sz w:val="20"/>
                <w:szCs w:val="20"/>
              </w:rPr>
            </w:pPr>
            <w:r w:rsidRPr="00A07F76">
              <w:rPr>
                <w:rFonts w:ascii="Times New Roman" w:hAnsi="Times New Roman"/>
                <w:b/>
                <w:color w:val="0D0D0D"/>
                <w:sz w:val="20"/>
                <w:szCs w:val="20"/>
              </w:rPr>
              <w:t>Тема 5.  Психолого-педагогическая поддержка субъектов инклюзивного образования</w:t>
            </w:r>
          </w:p>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rPr>
                <w:rFonts w:ascii="Times New Roman" w:hAnsi="Times New Roman"/>
                <w:b/>
                <w:bCs/>
                <w:color w:val="0D0D0D"/>
                <w:sz w:val="20"/>
                <w:szCs w:val="20"/>
              </w:rPr>
            </w:pPr>
            <w:r w:rsidRPr="00A07F76">
              <w:rPr>
                <w:rFonts w:ascii="Times New Roman" w:hAnsi="Times New Roman"/>
                <w:b/>
                <w:bCs/>
                <w:color w:val="0D0D0D"/>
                <w:sz w:val="20"/>
                <w:szCs w:val="20"/>
              </w:rPr>
              <w:lastRenderedPageBreak/>
              <w:t>Содержание</w:t>
            </w:r>
          </w:p>
        </w:tc>
        <w:tc>
          <w:tcPr>
            <w:tcW w:w="572" w:type="pct"/>
            <w:tcBorders>
              <w:top w:val="single" w:sz="4" w:space="0" w:color="auto"/>
              <w:left w:val="single" w:sz="4" w:space="0" w:color="auto"/>
              <w:bottom w:val="single" w:sz="4" w:space="0" w:color="auto"/>
              <w:right w:val="single" w:sz="4" w:space="0" w:color="auto"/>
            </w:tcBorders>
          </w:tcPr>
          <w:p w:rsidR="005533D4" w:rsidRPr="00A07F76" w:rsidRDefault="00404597" w:rsidP="007A65A3">
            <w:pPr>
              <w:spacing w:after="0" w:line="240" w:lineRule="auto"/>
              <w:jc w:val="center"/>
              <w:rPr>
                <w:rFonts w:ascii="Times New Roman" w:hAnsi="Times New Roman"/>
                <w:color w:val="0D0D0D"/>
                <w:sz w:val="20"/>
                <w:szCs w:val="20"/>
              </w:rPr>
            </w:pPr>
            <w:r>
              <w:rPr>
                <w:rFonts w:ascii="Times New Roman" w:hAnsi="Times New Roman"/>
                <w:b/>
                <w:color w:val="0D0D0D"/>
                <w:sz w:val="20"/>
                <w:szCs w:val="20"/>
              </w:rPr>
              <w:t>2</w:t>
            </w:r>
            <w:r w:rsidR="00AA6DDC" w:rsidRPr="00A07F76">
              <w:rPr>
                <w:rFonts w:ascii="Times New Roman" w:hAnsi="Times New Roman"/>
                <w:b/>
                <w:color w:val="0D0D0D"/>
                <w:sz w:val="20"/>
                <w:szCs w:val="20"/>
              </w:rPr>
              <w:t>/</w:t>
            </w:r>
            <w:r w:rsidR="007A65A3">
              <w:rPr>
                <w:rFonts w:ascii="Times New Roman" w:hAnsi="Times New Roman"/>
                <w:b/>
                <w:color w:val="0D0D0D"/>
                <w:sz w:val="20"/>
                <w:szCs w:val="20"/>
              </w:rPr>
              <w:t>2</w:t>
            </w:r>
          </w:p>
        </w:tc>
        <w:tc>
          <w:tcPr>
            <w:tcW w:w="545" w:type="pct"/>
            <w:vMerge w:val="restart"/>
            <w:tcBorders>
              <w:top w:val="single" w:sz="4" w:space="0" w:color="auto"/>
              <w:left w:val="single" w:sz="4" w:space="0" w:color="auto"/>
              <w:bottom w:val="single" w:sz="4" w:space="0" w:color="auto"/>
              <w:right w:val="single" w:sz="4" w:space="0" w:color="auto"/>
            </w:tcBorders>
          </w:tcPr>
          <w:p w:rsidR="0032160B" w:rsidRPr="00D91FF4" w:rsidRDefault="0032160B" w:rsidP="00D91FF4">
            <w:pPr>
              <w:pStyle w:val="11"/>
              <w:jc w:val="center"/>
              <w:rPr>
                <w:bCs/>
                <w:sz w:val="20"/>
                <w:szCs w:val="20"/>
              </w:rPr>
            </w:pPr>
            <w:r w:rsidRPr="00D91FF4">
              <w:rPr>
                <w:bCs/>
                <w:sz w:val="20"/>
                <w:szCs w:val="20"/>
              </w:rPr>
              <w:t>ОК.01</w:t>
            </w:r>
          </w:p>
          <w:p w:rsidR="005533D4" w:rsidRPr="00D91FF4" w:rsidRDefault="00644030" w:rsidP="00D91FF4">
            <w:pPr>
              <w:spacing w:after="0" w:line="240" w:lineRule="auto"/>
              <w:jc w:val="center"/>
              <w:rPr>
                <w:rFonts w:ascii="Times New Roman" w:hAnsi="Times New Roman"/>
                <w:i/>
                <w:color w:val="0D0D0D"/>
                <w:sz w:val="20"/>
                <w:szCs w:val="20"/>
              </w:rPr>
            </w:pPr>
            <w:r w:rsidRPr="00D91FF4">
              <w:rPr>
                <w:rFonts w:ascii="Times New Roman" w:hAnsi="Times New Roman"/>
                <w:sz w:val="20"/>
                <w:szCs w:val="20"/>
              </w:rPr>
              <w:t>ПК 1.2.</w:t>
            </w:r>
          </w:p>
        </w:tc>
      </w:tr>
      <w:tr w:rsidR="00D91FF4" w:rsidRPr="00A07F76" w:rsidTr="008842AA">
        <w:trPr>
          <w:trHeight w:val="691"/>
        </w:trPr>
        <w:tc>
          <w:tcPr>
            <w:tcW w:w="903" w:type="pct"/>
            <w:vMerge/>
            <w:tcBorders>
              <w:top w:val="single" w:sz="4" w:space="0" w:color="auto"/>
              <w:left w:val="single" w:sz="4" w:space="0" w:color="auto"/>
              <w:bottom w:val="single" w:sz="4" w:space="0" w:color="auto"/>
              <w:right w:val="single" w:sz="4" w:space="0" w:color="auto"/>
            </w:tcBorders>
            <w:vAlign w:val="center"/>
            <w:hideMark/>
          </w:tcPr>
          <w:p w:rsidR="007A65A3" w:rsidRPr="00A07F76" w:rsidRDefault="007A65A3"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right w:val="single" w:sz="4" w:space="0" w:color="auto"/>
            </w:tcBorders>
            <w:hideMark/>
          </w:tcPr>
          <w:p w:rsidR="007A65A3" w:rsidRPr="00A07F76" w:rsidRDefault="007A65A3" w:rsidP="007A65A3">
            <w:pPr>
              <w:widowControl w:val="0"/>
              <w:spacing w:after="0"/>
              <w:jc w:val="both"/>
              <w:rPr>
                <w:rFonts w:ascii="Times New Roman" w:hAnsi="Times New Roman"/>
                <w:color w:val="0D0D0D"/>
                <w:sz w:val="20"/>
                <w:szCs w:val="20"/>
              </w:rPr>
            </w:pPr>
            <w:r w:rsidRPr="00A07F76">
              <w:rPr>
                <w:rFonts w:ascii="Times New Roman" w:hAnsi="Times New Roman"/>
                <w:color w:val="0D0D0D"/>
                <w:sz w:val="20"/>
                <w:szCs w:val="20"/>
              </w:rPr>
              <w:t xml:space="preserve">1. Психолого-педагогическая поддержка родителей, имеющих детей с ограниченными возможностями здоровья, в условиях инклюзивного образования.  </w:t>
            </w:r>
            <w:r w:rsidRPr="007A65A3">
              <w:rPr>
                <w:rFonts w:ascii="Times New Roman" w:hAnsi="Times New Roman"/>
                <w:color w:val="0D0D0D"/>
                <w:sz w:val="16"/>
                <w:szCs w:val="16"/>
              </w:rPr>
              <w:t>Психолого-педагогическое сопровождение педагогов, участвующих в образовательном процессе детей с ограниченными возможностями здоровья.</w:t>
            </w:r>
          </w:p>
        </w:tc>
        <w:tc>
          <w:tcPr>
            <w:tcW w:w="572" w:type="pct"/>
            <w:tcBorders>
              <w:top w:val="single" w:sz="4" w:space="0" w:color="auto"/>
              <w:left w:val="single" w:sz="4" w:space="0" w:color="auto"/>
              <w:right w:val="single" w:sz="4" w:space="0" w:color="auto"/>
            </w:tcBorders>
            <w:hideMark/>
          </w:tcPr>
          <w:p w:rsidR="007A65A3" w:rsidRPr="00A07F76" w:rsidRDefault="007A65A3" w:rsidP="009F0034">
            <w:pPr>
              <w:spacing w:after="0" w:line="240" w:lineRule="auto"/>
              <w:jc w:val="center"/>
              <w:rPr>
                <w:rFonts w:ascii="Times New Roman" w:hAnsi="Times New Roman"/>
                <w:color w:val="0D0D0D"/>
                <w:sz w:val="20"/>
                <w:szCs w:val="20"/>
              </w:rPr>
            </w:pPr>
            <w:r>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7A65A3" w:rsidRPr="00D91FF4" w:rsidRDefault="007A65A3" w:rsidP="00D91FF4">
            <w:pPr>
              <w:spacing w:after="0" w:line="240" w:lineRule="auto"/>
              <w:jc w:val="center"/>
              <w:rPr>
                <w:rFonts w:ascii="Times New Roman" w:hAnsi="Times New Roman"/>
                <w:i/>
                <w:color w:val="0D0D0D"/>
                <w:sz w:val="20"/>
                <w:szCs w:val="20"/>
              </w:rPr>
            </w:pPr>
          </w:p>
        </w:tc>
      </w:tr>
      <w:tr w:rsidR="00D91FF4" w:rsidRPr="00A07F76" w:rsidTr="008842AA">
        <w:trPr>
          <w:trHeight w:val="252"/>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176352" w:rsidP="009F0034">
            <w:pPr>
              <w:spacing w:after="0" w:line="240" w:lineRule="auto"/>
              <w:rPr>
                <w:rFonts w:ascii="Times New Roman" w:hAnsi="Times New Roman"/>
                <w:b/>
                <w:color w:val="0D0D0D"/>
                <w:sz w:val="20"/>
                <w:szCs w:val="20"/>
              </w:rPr>
            </w:pPr>
            <w:r>
              <w:rPr>
                <w:rFonts w:ascii="Times New Roman" w:hAnsi="Times New Roman"/>
                <w:b/>
                <w:bCs/>
                <w:color w:val="0D0D0D"/>
                <w:sz w:val="20"/>
                <w:szCs w:val="20"/>
              </w:rPr>
              <w:t>П</w:t>
            </w:r>
            <w:r w:rsidRPr="00A07F76">
              <w:rPr>
                <w:rFonts w:ascii="Times New Roman" w:hAnsi="Times New Roman"/>
                <w:b/>
                <w:bCs/>
                <w:color w:val="0D0D0D"/>
                <w:sz w:val="20"/>
                <w:szCs w:val="20"/>
              </w:rPr>
              <w:t>рактически</w:t>
            </w:r>
            <w:r>
              <w:rPr>
                <w:rFonts w:ascii="Times New Roman" w:hAnsi="Times New Roman"/>
                <w:b/>
                <w:bCs/>
                <w:color w:val="0D0D0D"/>
                <w:sz w:val="20"/>
                <w:szCs w:val="20"/>
              </w:rPr>
              <w:t>е</w:t>
            </w:r>
            <w:r w:rsidRPr="00A07F76">
              <w:rPr>
                <w:rFonts w:ascii="Times New Roman" w:hAnsi="Times New Roman"/>
                <w:b/>
                <w:bCs/>
                <w:color w:val="0D0D0D"/>
                <w:sz w:val="20"/>
                <w:szCs w:val="20"/>
              </w:rPr>
              <w:t xml:space="preserve"> заняти</w:t>
            </w:r>
            <w:r>
              <w:rPr>
                <w:rFonts w:ascii="Times New Roman" w:hAnsi="Times New Roman"/>
                <w:b/>
                <w:bCs/>
                <w:color w:val="0D0D0D"/>
                <w:sz w:val="20"/>
                <w:szCs w:val="20"/>
              </w:rPr>
              <w:t>я</w:t>
            </w:r>
          </w:p>
        </w:tc>
        <w:tc>
          <w:tcPr>
            <w:tcW w:w="572" w:type="pct"/>
            <w:tcBorders>
              <w:top w:val="single" w:sz="4" w:space="0" w:color="auto"/>
              <w:left w:val="single" w:sz="4" w:space="0" w:color="auto"/>
              <w:bottom w:val="single" w:sz="4" w:space="0" w:color="auto"/>
              <w:right w:val="single" w:sz="4" w:space="0" w:color="auto"/>
            </w:tcBorders>
          </w:tcPr>
          <w:p w:rsidR="005533D4" w:rsidRPr="00A07F76" w:rsidRDefault="00C55C20" w:rsidP="009F0034">
            <w:pPr>
              <w:spacing w:after="0" w:line="240" w:lineRule="auto"/>
              <w:jc w:val="center"/>
              <w:rPr>
                <w:rFonts w:ascii="Times New Roman" w:hAnsi="Times New Roman"/>
                <w:color w:val="0D0D0D"/>
                <w:sz w:val="20"/>
                <w:szCs w:val="20"/>
              </w:rPr>
            </w:pPr>
            <w:r>
              <w:rPr>
                <w:rFonts w:ascii="Times New Roman" w:hAnsi="Times New Roman"/>
                <w:color w:val="0D0D0D"/>
                <w:sz w:val="20"/>
                <w:szCs w:val="20"/>
              </w:rPr>
              <w:t>2/2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i/>
                <w:color w:val="0D0D0D"/>
                <w:sz w:val="20"/>
                <w:szCs w:val="20"/>
              </w:rPr>
            </w:pPr>
          </w:p>
        </w:tc>
      </w:tr>
      <w:tr w:rsidR="00D91FF4" w:rsidRPr="00A07F76" w:rsidTr="008842AA">
        <w:trPr>
          <w:trHeight w:val="690"/>
        </w:trPr>
        <w:tc>
          <w:tcPr>
            <w:tcW w:w="903" w:type="pct"/>
            <w:vMerge/>
            <w:tcBorders>
              <w:top w:val="single" w:sz="4" w:space="0" w:color="auto"/>
              <w:left w:val="single" w:sz="4" w:space="0" w:color="auto"/>
              <w:bottom w:val="single" w:sz="4" w:space="0" w:color="auto"/>
              <w:right w:val="single" w:sz="4" w:space="0" w:color="auto"/>
            </w:tcBorders>
            <w:vAlign w:val="center"/>
            <w:hideMark/>
          </w:tcPr>
          <w:p w:rsidR="00EA6057" w:rsidRPr="00A07F76" w:rsidRDefault="00EA6057"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right w:val="single" w:sz="4" w:space="0" w:color="auto"/>
            </w:tcBorders>
            <w:hideMark/>
          </w:tcPr>
          <w:p w:rsidR="00EA6057" w:rsidRPr="00A07F76" w:rsidRDefault="00EA6057" w:rsidP="003D0759">
            <w:pPr>
              <w:widowControl w:val="0"/>
              <w:spacing w:after="0" w:line="240" w:lineRule="auto"/>
              <w:jc w:val="both"/>
              <w:rPr>
                <w:rFonts w:ascii="Times New Roman" w:hAnsi="Times New Roman"/>
                <w:color w:val="0D0D0D"/>
                <w:sz w:val="20"/>
                <w:szCs w:val="20"/>
              </w:rPr>
            </w:pPr>
            <w:r w:rsidRPr="00A07F76">
              <w:rPr>
                <w:rFonts w:ascii="Times New Roman" w:hAnsi="Times New Roman"/>
                <w:color w:val="0D0D0D"/>
                <w:sz w:val="20"/>
                <w:szCs w:val="20"/>
              </w:rPr>
              <w:t>Новые подходы к организации помощи семьям, воспитывающим проблемных детей.</w:t>
            </w:r>
          </w:p>
          <w:p w:rsidR="00EA6057" w:rsidRPr="007A65A3" w:rsidRDefault="00EA6057" w:rsidP="003D0759">
            <w:pPr>
              <w:widowControl w:val="0"/>
              <w:spacing w:after="0" w:line="240" w:lineRule="auto"/>
              <w:jc w:val="both"/>
              <w:rPr>
                <w:rFonts w:ascii="Times New Roman" w:hAnsi="Times New Roman"/>
                <w:color w:val="0D0D0D"/>
                <w:sz w:val="16"/>
                <w:szCs w:val="16"/>
              </w:rPr>
            </w:pPr>
            <w:r w:rsidRPr="007A65A3">
              <w:rPr>
                <w:rFonts w:ascii="Times New Roman" w:hAnsi="Times New Roman"/>
                <w:color w:val="0D0D0D"/>
                <w:sz w:val="16"/>
                <w:szCs w:val="16"/>
              </w:rPr>
              <w:t>Взаимодействие школы и семьи при организации инклюзивного обучения. Просветительская деятельность школы в отношении детей с особыми образовательными потребностями.</w:t>
            </w:r>
          </w:p>
        </w:tc>
        <w:tc>
          <w:tcPr>
            <w:tcW w:w="572" w:type="pct"/>
            <w:tcBorders>
              <w:top w:val="single" w:sz="4" w:space="0" w:color="auto"/>
              <w:left w:val="single" w:sz="4" w:space="0" w:color="auto"/>
              <w:right w:val="single" w:sz="4" w:space="0" w:color="auto"/>
            </w:tcBorders>
            <w:hideMark/>
          </w:tcPr>
          <w:p w:rsidR="00EA6057" w:rsidRPr="00A07F76" w:rsidRDefault="00EA6057" w:rsidP="009F0034">
            <w:pPr>
              <w:spacing w:after="0" w:line="240" w:lineRule="auto"/>
              <w:jc w:val="center"/>
              <w:rPr>
                <w:rFonts w:ascii="Times New Roman" w:hAnsi="Times New Roman"/>
                <w:color w:val="0D0D0D"/>
                <w:sz w:val="20"/>
                <w:szCs w:val="20"/>
              </w:rPr>
            </w:pPr>
            <w:r w:rsidRPr="00A07F76">
              <w:rPr>
                <w:rFonts w:ascii="Times New Roman" w:hAnsi="Times New Roman"/>
                <w:color w:val="0D0D0D"/>
                <w:sz w:val="20"/>
                <w:szCs w:val="20"/>
              </w:rPr>
              <w:t>2</w:t>
            </w:r>
          </w:p>
          <w:p w:rsidR="00EA6057" w:rsidRPr="00A07F76" w:rsidRDefault="00EA6057" w:rsidP="009F0034">
            <w:pPr>
              <w:spacing w:after="0" w:line="240" w:lineRule="auto"/>
              <w:jc w:val="center"/>
              <w:rPr>
                <w:rFonts w:ascii="Times New Roman" w:hAnsi="Times New Roman"/>
                <w:color w:val="0D0D0D"/>
                <w:sz w:val="20"/>
                <w:szCs w:val="20"/>
              </w:rPr>
            </w:pPr>
          </w:p>
        </w:tc>
        <w:tc>
          <w:tcPr>
            <w:tcW w:w="545" w:type="pct"/>
            <w:vMerge/>
            <w:tcBorders>
              <w:top w:val="single" w:sz="4" w:space="0" w:color="auto"/>
              <w:left w:val="single" w:sz="4" w:space="0" w:color="auto"/>
              <w:bottom w:val="single" w:sz="4" w:space="0" w:color="auto"/>
              <w:right w:val="single" w:sz="4" w:space="0" w:color="auto"/>
            </w:tcBorders>
            <w:vAlign w:val="center"/>
          </w:tcPr>
          <w:p w:rsidR="00EA6057" w:rsidRPr="00D91FF4" w:rsidRDefault="00EA6057" w:rsidP="00D91FF4">
            <w:pPr>
              <w:spacing w:after="0" w:line="240" w:lineRule="auto"/>
              <w:jc w:val="center"/>
              <w:rPr>
                <w:rFonts w:ascii="Times New Roman" w:hAnsi="Times New Roman"/>
                <w:i/>
                <w:color w:val="0D0D0D"/>
                <w:sz w:val="20"/>
                <w:szCs w:val="20"/>
              </w:rPr>
            </w:pPr>
          </w:p>
        </w:tc>
      </w:tr>
      <w:tr w:rsidR="008842AA" w:rsidRPr="00A07F76" w:rsidTr="008842AA">
        <w:trPr>
          <w:trHeight w:val="381"/>
        </w:trPr>
        <w:tc>
          <w:tcPr>
            <w:tcW w:w="903" w:type="pct"/>
            <w:vMerge w:val="restar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rPr>
                <w:rFonts w:ascii="Times New Roman" w:hAnsi="Times New Roman"/>
                <w:b/>
                <w:color w:val="0D0D0D"/>
                <w:sz w:val="20"/>
                <w:szCs w:val="20"/>
              </w:rPr>
            </w:pPr>
            <w:r w:rsidRPr="00A07F76">
              <w:rPr>
                <w:rFonts w:ascii="Times New Roman" w:hAnsi="Times New Roman"/>
                <w:b/>
                <w:color w:val="0D0D0D"/>
                <w:sz w:val="20"/>
                <w:szCs w:val="20"/>
              </w:rPr>
              <w:t>Тема 6. Формирование профессиональных компетенций педагога инклюзивного образования</w:t>
            </w: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line="240" w:lineRule="auto"/>
              <w:jc w:val="both"/>
              <w:rPr>
                <w:rFonts w:ascii="Times New Roman" w:hAnsi="Times New Roman"/>
                <w:b/>
                <w:bCs/>
                <w:color w:val="0D0D0D"/>
                <w:sz w:val="20"/>
                <w:szCs w:val="20"/>
              </w:rPr>
            </w:pPr>
            <w:r w:rsidRPr="00A07F76">
              <w:rPr>
                <w:rFonts w:ascii="Times New Roman" w:hAnsi="Times New Roman"/>
                <w:b/>
                <w:bCs/>
                <w:color w:val="0D0D0D"/>
                <w:sz w:val="20"/>
                <w:szCs w:val="20"/>
              </w:rPr>
              <w:t>Содержание</w:t>
            </w:r>
          </w:p>
        </w:tc>
        <w:tc>
          <w:tcPr>
            <w:tcW w:w="572" w:type="pct"/>
            <w:tcBorders>
              <w:top w:val="single" w:sz="4" w:space="0" w:color="auto"/>
              <w:left w:val="single" w:sz="4" w:space="0" w:color="auto"/>
              <w:bottom w:val="single" w:sz="4" w:space="0" w:color="auto"/>
              <w:right w:val="single" w:sz="4" w:space="0" w:color="auto"/>
            </w:tcBorders>
          </w:tcPr>
          <w:p w:rsidR="005533D4" w:rsidRPr="00A07F76" w:rsidRDefault="008D6701" w:rsidP="009F0034">
            <w:pPr>
              <w:spacing w:after="0" w:line="240" w:lineRule="auto"/>
              <w:jc w:val="center"/>
              <w:rPr>
                <w:rFonts w:ascii="Times New Roman" w:hAnsi="Times New Roman"/>
                <w:b/>
                <w:color w:val="0D0D0D"/>
                <w:sz w:val="20"/>
                <w:szCs w:val="20"/>
              </w:rPr>
            </w:pPr>
            <w:r>
              <w:rPr>
                <w:rFonts w:ascii="Times New Roman" w:hAnsi="Times New Roman"/>
                <w:b/>
                <w:color w:val="0D0D0D"/>
                <w:sz w:val="20"/>
                <w:szCs w:val="20"/>
              </w:rPr>
              <w:t>2</w:t>
            </w:r>
            <w:r w:rsidR="00A07F76" w:rsidRPr="00A07F76">
              <w:rPr>
                <w:rFonts w:ascii="Times New Roman" w:hAnsi="Times New Roman"/>
                <w:b/>
                <w:color w:val="0D0D0D"/>
                <w:sz w:val="20"/>
                <w:szCs w:val="20"/>
              </w:rPr>
              <w:t>/2</w:t>
            </w:r>
          </w:p>
        </w:tc>
        <w:tc>
          <w:tcPr>
            <w:tcW w:w="545" w:type="pct"/>
            <w:vMerge w:val="restart"/>
            <w:tcBorders>
              <w:top w:val="single" w:sz="4" w:space="0" w:color="auto"/>
              <w:left w:val="single" w:sz="4" w:space="0" w:color="auto"/>
              <w:bottom w:val="single" w:sz="4" w:space="0" w:color="auto"/>
              <w:right w:val="single" w:sz="4" w:space="0" w:color="auto"/>
            </w:tcBorders>
          </w:tcPr>
          <w:p w:rsidR="0032160B" w:rsidRPr="00D91FF4" w:rsidRDefault="0032160B" w:rsidP="00D91FF4">
            <w:pPr>
              <w:pStyle w:val="11"/>
              <w:jc w:val="center"/>
              <w:rPr>
                <w:bCs/>
                <w:sz w:val="20"/>
                <w:szCs w:val="20"/>
              </w:rPr>
            </w:pPr>
            <w:r w:rsidRPr="00D91FF4">
              <w:rPr>
                <w:bCs/>
                <w:sz w:val="20"/>
                <w:szCs w:val="20"/>
              </w:rPr>
              <w:t>ОК.01</w:t>
            </w:r>
          </w:p>
          <w:p w:rsidR="005533D4" w:rsidRPr="00D91FF4" w:rsidRDefault="00644030" w:rsidP="00D91FF4">
            <w:pPr>
              <w:spacing w:after="0" w:line="240" w:lineRule="auto"/>
              <w:jc w:val="center"/>
              <w:rPr>
                <w:rFonts w:ascii="Times New Roman" w:hAnsi="Times New Roman"/>
                <w:sz w:val="20"/>
                <w:szCs w:val="20"/>
              </w:rPr>
            </w:pPr>
            <w:r w:rsidRPr="00D91FF4">
              <w:rPr>
                <w:rFonts w:ascii="Times New Roman" w:hAnsi="Times New Roman"/>
                <w:sz w:val="20"/>
                <w:szCs w:val="20"/>
              </w:rPr>
              <w:t>ПК 1.3.</w:t>
            </w:r>
          </w:p>
          <w:p w:rsidR="00644030" w:rsidRPr="00D91FF4" w:rsidRDefault="00644030" w:rsidP="00D91FF4">
            <w:pPr>
              <w:spacing w:after="0" w:line="240" w:lineRule="auto"/>
              <w:jc w:val="center"/>
              <w:rPr>
                <w:rFonts w:ascii="Times New Roman" w:hAnsi="Times New Roman"/>
                <w:sz w:val="20"/>
                <w:szCs w:val="20"/>
              </w:rPr>
            </w:pPr>
            <w:r w:rsidRPr="00D91FF4">
              <w:rPr>
                <w:rFonts w:ascii="Times New Roman" w:hAnsi="Times New Roman"/>
                <w:sz w:val="20"/>
                <w:szCs w:val="20"/>
              </w:rPr>
              <w:t>ПК 1.9.</w:t>
            </w:r>
          </w:p>
          <w:p w:rsidR="00D91FF4" w:rsidRPr="00D91FF4" w:rsidRDefault="00D91FF4" w:rsidP="00D91FF4">
            <w:pPr>
              <w:spacing w:after="0" w:line="240" w:lineRule="auto"/>
              <w:jc w:val="center"/>
              <w:rPr>
                <w:rFonts w:ascii="Times New Roman" w:hAnsi="Times New Roman"/>
                <w:i/>
                <w:color w:val="0D0D0D"/>
                <w:sz w:val="20"/>
                <w:szCs w:val="20"/>
              </w:rPr>
            </w:pPr>
            <w:r w:rsidRPr="00D91FF4">
              <w:rPr>
                <w:rFonts w:ascii="Times New Roman" w:hAnsi="Times New Roman"/>
                <w:sz w:val="20"/>
                <w:szCs w:val="20"/>
              </w:rPr>
              <w:t>ПК 4.5.</w:t>
            </w:r>
          </w:p>
        </w:tc>
      </w:tr>
      <w:tr w:rsidR="00D91FF4" w:rsidRPr="00A07F76" w:rsidTr="008842AA">
        <w:trPr>
          <w:trHeight w:val="1031"/>
        </w:trPr>
        <w:tc>
          <w:tcPr>
            <w:tcW w:w="903" w:type="pct"/>
            <w:vMerge/>
            <w:tcBorders>
              <w:top w:val="single" w:sz="4" w:space="0" w:color="auto"/>
              <w:left w:val="single" w:sz="4" w:space="0" w:color="auto"/>
              <w:bottom w:val="single" w:sz="4" w:space="0" w:color="auto"/>
              <w:right w:val="single" w:sz="4" w:space="0" w:color="auto"/>
            </w:tcBorders>
            <w:vAlign w:val="center"/>
            <w:hideMark/>
          </w:tcPr>
          <w:p w:rsidR="00907E0A" w:rsidRPr="00A07F76" w:rsidRDefault="00907E0A"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right w:val="single" w:sz="4" w:space="0" w:color="auto"/>
            </w:tcBorders>
            <w:hideMark/>
          </w:tcPr>
          <w:p w:rsidR="00907E0A" w:rsidRPr="00A07F76" w:rsidRDefault="00907E0A" w:rsidP="00907E0A">
            <w:pPr>
              <w:widowControl w:val="0"/>
              <w:spacing w:after="0"/>
              <w:jc w:val="both"/>
              <w:rPr>
                <w:rFonts w:ascii="Times New Roman" w:hAnsi="Times New Roman"/>
                <w:color w:val="0D0D0D"/>
                <w:sz w:val="20"/>
                <w:szCs w:val="20"/>
              </w:rPr>
            </w:pPr>
            <w:r w:rsidRPr="00A07F76">
              <w:rPr>
                <w:rFonts w:ascii="Times New Roman" w:hAnsi="Times New Roman"/>
                <w:color w:val="0D0D0D"/>
                <w:sz w:val="20"/>
                <w:szCs w:val="20"/>
              </w:rPr>
              <w:t xml:space="preserve">1. Профессиональные компетенции педагога инклюзивного образования. Требования профессионального стандарта педагога к знаниям, умения и навыкам современного педагога в области обучения, воспитания и развития различных категорий обучающихся. </w:t>
            </w:r>
            <w:r w:rsidRPr="00907E0A">
              <w:rPr>
                <w:rFonts w:ascii="Times New Roman" w:hAnsi="Times New Roman"/>
                <w:color w:val="0D0D0D"/>
                <w:sz w:val="16"/>
                <w:szCs w:val="16"/>
              </w:rPr>
              <w:t>Предупреждение профессионального выгорания у специалистов, работающих в условиях инклюзии.</w:t>
            </w:r>
          </w:p>
        </w:tc>
        <w:tc>
          <w:tcPr>
            <w:tcW w:w="572" w:type="pct"/>
            <w:tcBorders>
              <w:top w:val="single" w:sz="4" w:space="0" w:color="auto"/>
              <w:left w:val="single" w:sz="4" w:space="0" w:color="auto"/>
              <w:right w:val="single" w:sz="4" w:space="0" w:color="auto"/>
            </w:tcBorders>
            <w:hideMark/>
          </w:tcPr>
          <w:p w:rsidR="00907E0A" w:rsidRPr="00A07F76" w:rsidRDefault="00907E0A" w:rsidP="009F0034">
            <w:pPr>
              <w:spacing w:after="0" w:line="240" w:lineRule="auto"/>
              <w:jc w:val="center"/>
              <w:rPr>
                <w:rFonts w:ascii="Times New Roman" w:hAnsi="Times New Roman"/>
                <w:color w:val="0D0D0D"/>
                <w:sz w:val="20"/>
                <w:szCs w:val="20"/>
              </w:rPr>
            </w:pPr>
            <w:r>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907E0A" w:rsidRPr="00D91FF4" w:rsidRDefault="00907E0A" w:rsidP="00D91FF4">
            <w:pPr>
              <w:spacing w:after="0" w:line="240" w:lineRule="auto"/>
              <w:jc w:val="center"/>
              <w:rPr>
                <w:rFonts w:ascii="Times New Roman" w:hAnsi="Times New Roman"/>
                <w:i/>
                <w:color w:val="0D0D0D"/>
                <w:sz w:val="20"/>
                <w:szCs w:val="20"/>
              </w:rPr>
            </w:pPr>
          </w:p>
        </w:tc>
      </w:tr>
      <w:tr w:rsidR="00D91FF4" w:rsidRPr="00A07F76" w:rsidTr="008842AA">
        <w:trPr>
          <w:trHeight w:val="299"/>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176352" w:rsidP="009F0034">
            <w:pPr>
              <w:tabs>
                <w:tab w:val="left" w:pos="312"/>
              </w:tabs>
              <w:spacing w:after="0" w:line="240" w:lineRule="auto"/>
              <w:jc w:val="both"/>
              <w:rPr>
                <w:rFonts w:ascii="Times New Roman" w:hAnsi="Times New Roman"/>
                <w:b/>
                <w:bCs/>
                <w:color w:val="0D0D0D"/>
                <w:sz w:val="20"/>
                <w:szCs w:val="20"/>
                <w:lang w:val="x-none" w:eastAsia="x-none"/>
              </w:rPr>
            </w:pPr>
            <w:r>
              <w:rPr>
                <w:rFonts w:ascii="Times New Roman" w:hAnsi="Times New Roman"/>
                <w:b/>
                <w:bCs/>
                <w:color w:val="0D0D0D"/>
                <w:sz w:val="20"/>
                <w:szCs w:val="20"/>
              </w:rPr>
              <w:t>П</w:t>
            </w:r>
            <w:r w:rsidRPr="00A07F76">
              <w:rPr>
                <w:rFonts w:ascii="Times New Roman" w:hAnsi="Times New Roman"/>
                <w:b/>
                <w:bCs/>
                <w:color w:val="0D0D0D"/>
                <w:sz w:val="20"/>
                <w:szCs w:val="20"/>
              </w:rPr>
              <w:t>рактически</w:t>
            </w:r>
            <w:r>
              <w:rPr>
                <w:rFonts w:ascii="Times New Roman" w:hAnsi="Times New Roman"/>
                <w:b/>
                <w:bCs/>
                <w:color w:val="0D0D0D"/>
                <w:sz w:val="20"/>
                <w:szCs w:val="20"/>
              </w:rPr>
              <w:t>е</w:t>
            </w:r>
            <w:r w:rsidRPr="00A07F76">
              <w:rPr>
                <w:rFonts w:ascii="Times New Roman" w:hAnsi="Times New Roman"/>
                <w:b/>
                <w:bCs/>
                <w:color w:val="0D0D0D"/>
                <w:sz w:val="20"/>
                <w:szCs w:val="20"/>
              </w:rPr>
              <w:t xml:space="preserve"> заняти</w:t>
            </w:r>
            <w:r>
              <w:rPr>
                <w:rFonts w:ascii="Times New Roman" w:hAnsi="Times New Roman"/>
                <w:b/>
                <w:bCs/>
                <w:color w:val="0D0D0D"/>
                <w:sz w:val="20"/>
                <w:szCs w:val="20"/>
              </w:rPr>
              <w:t>я</w:t>
            </w:r>
          </w:p>
        </w:tc>
        <w:tc>
          <w:tcPr>
            <w:tcW w:w="572" w:type="pct"/>
            <w:tcBorders>
              <w:top w:val="single" w:sz="4" w:space="0" w:color="auto"/>
              <w:left w:val="single" w:sz="4" w:space="0" w:color="auto"/>
              <w:bottom w:val="single" w:sz="4" w:space="0" w:color="auto"/>
              <w:right w:val="single" w:sz="4" w:space="0" w:color="auto"/>
            </w:tcBorders>
            <w:hideMark/>
          </w:tcPr>
          <w:p w:rsidR="005533D4" w:rsidRPr="00A07F76" w:rsidRDefault="008D6701" w:rsidP="009F0034">
            <w:pPr>
              <w:spacing w:after="0" w:line="240" w:lineRule="auto"/>
              <w:jc w:val="center"/>
              <w:rPr>
                <w:rFonts w:ascii="Times New Roman" w:hAnsi="Times New Roman"/>
                <w:color w:val="0D0D0D"/>
                <w:sz w:val="20"/>
                <w:szCs w:val="20"/>
              </w:rPr>
            </w:pPr>
            <w:r>
              <w:rPr>
                <w:rFonts w:ascii="Times New Roman" w:hAnsi="Times New Roman"/>
                <w:color w:val="0D0D0D"/>
                <w:sz w:val="20"/>
                <w:szCs w:val="20"/>
              </w:rPr>
              <w:t>2/2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i/>
                <w:color w:val="0D0D0D"/>
                <w:sz w:val="20"/>
                <w:szCs w:val="20"/>
              </w:rPr>
            </w:pPr>
          </w:p>
        </w:tc>
      </w:tr>
      <w:tr w:rsidR="00D91FF4" w:rsidRPr="00A07F76" w:rsidTr="008842AA">
        <w:trPr>
          <w:trHeight w:val="378"/>
        </w:trPr>
        <w:tc>
          <w:tcPr>
            <w:tcW w:w="903" w:type="pct"/>
            <w:vMerge/>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9F0034">
            <w:pPr>
              <w:spacing w:after="0" w:line="240" w:lineRule="auto"/>
              <w:rPr>
                <w:rFonts w:ascii="Times New Roman" w:hAnsi="Times New Roman"/>
                <w:b/>
                <w:color w:val="0D0D0D"/>
                <w:sz w:val="20"/>
                <w:szCs w:val="20"/>
              </w:rPr>
            </w:pPr>
          </w:p>
        </w:tc>
        <w:tc>
          <w:tcPr>
            <w:tcW w:w="2981" w:type="pct"/>
            <w:tcBorders>
              <w:top w:val="single" w:sz="4" w:space="0" w:color="auto"/>
              <w:left w:val="single" w:sz="4" w:space="0" w:color="auto"/>
              <w:bottom w:val="single" w:sz="4" w:space="0" w:color="auto"/>
              <w:right w:val="single" w:sz="4" w:space="0" w:color="auto"/>
            </w:tcBorders>
            <w:hideMark/>
          </w:tcPr>
          <w:p w:rsidR="005533D4" w:rsidRPr="00A07F76" w:rsidRDefault="005533D4" w:rsidP="003D0759">
            <w:pPr>
              <w:tabs>
                <w:tab w:val="left" w:pos="312"/>
              </w:tabs>
              <w:spacing w:after="0" w:line="240" w:lineRule="auto"/>
              <w:jc w:val="both"/>
              <w:rPr>
                <w:rFonts w:ascii="Times New Roman" w:hAnsi="Times New Roman"/>
                <w:color w:val="0D0D0D"/>
                <w:sz w:val="20"/>
                <w:szCs w:val="20"/>
                <w:lang w:eastAsia="x-none"/>
              </w:rPr>
            </w:pPr>
            <w:r w:rsidRPr="00A07F76">
              <w:rPr>
                <w:rFonts w:ascii="Times New Roman" w:hAnsi="Times New Roman"/>
                <w:color w:val="0D0D0D"/>
                <w:sz w:val="20"/>
                <w:szCs w:val="20"/>
                <w:lang w:eastAsia="x-none"/>
              </w:rPr>
              <w:t>Анализ методов</w:t>
            </w:r>
            <w:r w:rsidRPr="00A07F76">
              <w:rPr>
                <w:rFonts w:ascii="Times New Roman" w:hAnsi="Times New Roman"/>
                <w:color w:val="0D0D0D"/>
                <w:sz w:val="20"/>
                <w:szCs w:val="20"/>
                <w:lang w:val="x-none" w:eastAsia="x-none"/>
              </w:rPr>
              <w:t xml:space="preserve"> и технологи</w:t>
            </w:r>
            <w:r w:rsidRPr="00A07F76">
              <w:rPr>
                <w:rFonts w:ascii="Times New Roman" w:hAnsi="Times New Roman"/>
                <w:color w:val="0D0D0D"/>
                <w:sz w:val="20"/>
                <w:szCs w:val="20"/>
                <w:lang w:eastAsia="x-none"/>
              </w:rPr>
              <w:t>й</w:t>
            </w:r>
            <w:r w:rsidRPr="00A07F76">
              <w:rPr>
                <w:rFonts w:ascii="Times New Roman" w:hAnsi="Times New Roman"/>
                <w:color w:val="0D0D0D"/>
                <w:sz w:val="20"/>
                <w:szCs w:val="20"/>
                <w:lang w:val="x-none" w:eastAsia="x-none"/>
              </w:rPr>
              <w:t xml:space="preserve"> предупреждения профессионального выгорания у специалистов, работающих в условиях инклюзии</w:t>
            </w:r>
            <w:r w:rsidRPr="00A07F76">
              <w:rPr>
                <w:rFonts w:ascii="Times New Roman" w:hAnsi="Times New Roman"/>
                <w:color w:val="0D0D0D"/>
                <w:sz w:val="20"/>
                <w:szCs w:val="20"/>
                <w:lang w:eastAsia="x-none"/>
              </w:rPr>
              <w:t>.</w:t>
            </w:r>
          </w:p>
        </w:tc>
        <w:tc>
          <w:tcPr>
            <w:tcW w:w="572" w:type="pct"/>
            <w:tcBorders>
              <w:top w:val="single" w:sz="4" w:space="0" w:color="auto"/>
              <w:left w:val="single" w:sz="4" w:space="0" w:color="auto"/>
              <w:bottom w:val="single" w:sz="4" w:space="0" w:color="auto"/>
              <w:right w:val="single" w:sz="4" w:space="0" w:color="auto"/>
            </w:tcBorders>
          </w:tcPr>
          <w:p w:rsidR="005533D4" w:rsidRPr="00A07F76" w:rsidRDefault="00A07F76" w:rsidP="009F0034">
            <w:pPr>
              <w:spacing w:after="0" w:line="240" w:lineRule="auto"/>
              <w:jc w:val="center"/>
              <w:rPr>
                <w:rFonts w:ascii="Times New Roman" w:hAnsi="Times New Roman"/>
                <w:color w:val="0D0D0D"/>
                <w:sz w:val="20"/>
                <w:szCs w:val="20"/>
              </w:rPr>
            </w:pPr>
            <w:r w:rsidRPr="00A07F76">
              <w:rPr>
                <w:rFonts w:ascii="Times New Roman" w:hAnsi="Times New Roman"/>
                <w:color w:val="0D0D0D"/>
                <w:sz w:val="20"/>
                <w:szCs w:val="20"/>
              </w:rPr>
              <w:t>2</w:t>
            </w:r>
          </w:p>
        </w:tc>
        <w:tc>
          <w:tcPr>
            <w:tcW w:w="545" w:type="pct"/>
            <w:vMerge/>
            <w:tcBorders>
              <w:top w:val="single" w:sz="4" w:space="0" w:color="auto"/>
              <w:left w:val="single" w:sz="4" w:space="0" w:color="auto"/>
              <w:bottom w:val="single" w:sz="4" w:space="0" w:color="auto"/>
              <w:right w:val="single" w:sz="4" w:space="0" w:color="auto"/>
            </w:tcBorders>
            <w:vAlign w:val="center"/>
          </w:tcPr>
          <w:p w:rsidR="005533D4" w:rsidRPr="00D91FF4" w:rsidRDefault="005533D4" w:rsidP="00D91FF4">
            <w:pPr>
              <w:spacing w:after="0" w:line="240" w:lineRule="auto"/>
              <w:jc w:val="center"/>
              <w:rPr>
                <w:rFonts w:ascii="Times New Roman" w:hAnsi="Times New Roman"/>
                <w:i/>
                <w:color w:val="0D0D0D"/>
                <w:sz w:val="20"/>
                <w:szCs w:val="20"/>
              </w:rPr>
            </w:pPr>
          </w:p>
        </w:tc>
      </w:tr>
      <w:tr w:rsidR="005533D4" w:rsidRPr="00A07F76" w:rsidTr="008842AA">
        <w:trPr>
          <w:trHeight w:val="258"/>
        </w:trPr>
        <w:tc>
          <w:tcPr>
            <w:tcW w:w="3884" w:type="pct"/>
            <w:gridSpan w:val="2"/>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uppressAutoHyphens/>
              <w:spacing w:after="0"/>
              <w:rPr>
                <w:rFonts w:ascii="Times New Roman" w:hAnsi="Times New Roman"/>
                <w:b/>
                <w:color w:val="0D0D0D"/>
                <w:sz w:val="20"/>
                <w:szCs w:val="20"/>
              </w:rPr>
            </w:pPr>
            <w:r w:rsidRPr="00A07F76">
              <w:rPr>
                <w:rFonts w:ascii="Times New Roman" w:hAnsi="Times New Roman"/>
                <w:b/>
                <w:color w:val="0D0D0D"/>
                <w:sz w:val="20"/>
                <w:szCs w:val="20"/>
              </w:rPr>
              <w:t>Промежуточная аттестация</w:t>
            </w:r>
            <w:r w:rsidR="008510B7">
              <w:rPr>
                <w:rFonts w:ascii="Times New Roman" w:hAnsi="Times New Roman"/>
                <w:b/>
                <w:color w:val="0D0D0D"/>
                <w:sz w:val="20"/>
                <w:szCs w:val="20"/>
              </w:rPr>
              <w:t xml:space="preserve"> - экзамен</w:t>
            </w:r>
          </w:p>
        </w:tc>
        <w:tc>
          <w:tcPr>
            <w:tcW w:w="572" w:type="pct"/>
            <w:tcBorders>
              <w:top w:val="single" w:sz="4" w:space="0" w:color="auto"/>
              <w:left w:val="single" w:sz="4" w:space="0" w:color="auto"/>
              <w:bottom w:val="single" w:sz="4" w:space="0" w:color="auto"/>
              <w:right w:val="single" w:sz="4" w:space="0" w:color="auto"/>
            </w:tcBorders>
            <w:vAlign w:val="center"/>
          </w:tcPr>
          <w:p w:rsidR="005533D4" w:rsidRPr="00A07F76" w:rsidRDefault="008510B7" w:rsidP="00A07F76">
            <w:pPr>
              <w:spacing w:after="0"/>
              <w:jc w:val="center"/>
              <w:rPr>
                <w:rFonts w:ascii="Times New Roman" w:hAnsi="Times New Roman"/>
                <w:b/>
                <w:color w:val="0D0D0D"/>
                <w:sz w:val="20"/>
                <w:szCs w:val="20"/>
              </w:rPr>
            </w:pPr>
            <w:r>
              <w:rPr>
                <w:rFonts w:ascii="Times New Roman" w:hAnsi="Times New Roman"/>
                <w:b/>
                <w:color w:val="0D0D0D"/>
                <w:sz w:val="20"/>
                <w:szCs w:val="20"/>
              </w:rPr>
              <w:t>4</w:t>
            </w:r>
          </w:p>
        </w:tc>
        <w:tc>
          <w:tcPr>
            <w:tcW w:w="545" w:type="pct"/>
            <w:tcBorders>
              <w:top w:val="single" w:sz="4" w:space="0" w:color="auto"/>
              <w:left w:val="single" w:sz="4" w:space="0" w:color="auto"/>
              <w:bottom w:val="single" w:sz="4" w:space="0" w:color="auto"/>
              <w:right w:val="single" w:sz="4" w:space="0" w:color="auto"/>
            </w:tcBorders>
          </w:tcPr>
          <w:p w:rsidR="005533D4" w:rsidRPr="00D91FF4" w:rsidRDefault="005533D4" w:rsidP="00D91FF4">
            <w:pPr>
              <w:spacing w:after="0" w:line="240" w:lineRule="auto"/>
              <w:jc w:val="center"/>
              <w:rPr>
                <w:rFonts w:ascii="Times New Roman" w:hAnsi="Times New Roman"/>
                <w:i/>
                <w:color w:val="0D0D0D"/>
                <w:sz w:val="20"/>
                <w:szCs w:val="20"/>
              </w:rPr>
            </w:pPr>
          </w:p>
        </w:tc>
      </w:tr>
      <w:tr w:rsidR="005533D4" w:rsidRPr="00A07F76" w:rsidTr="008842AA">
        <w:tc>
          <w:tcPr>
            <w:tcW w:w="3884" w:type="pct"/>
            <w:gridSpan w:val="2"/>
            <w:tcBorders>
              <w:top w:val="single" w:sz="4" w:space="0" w:color="auto"/>
              <w:left w:val="single" w:sz="4" w:space="0" w:color="auto"/>
              <w:bottom w:val="single" w:sz="4" w:space="0" w:color="auto"/>
              <w:right w:val="single" w:sz="4" w:space="0" w:color="auto"/>
            </w:tcBorders>
            <w:hideMark/>
          </w:tcPr>
          <w:p w:rsidR="005533D4" w:rsidRPr="00A07F76" w:rsidRDefault="005533D4" w:rsidP="009F0034">
            <w:pPr>
              <w:spacing w:after="0"/>
              <w:rPr>
                <w:rFonts w:ascii="Times New Roman" w:hAnsi="Times New Roman"/>
                <w:b/>
                <w:bCs/>
                <w:color w:val="0D0D0D"/>
                <w:sz w:val="20"/>
                <w:szCs w:val="20"/>
              </w:rPr>
            </w:pPr>
            <w:r w:rsidRPr="00A07F76">
              <w:rPr>
                <w:rFonts w:ascii="Times New Roman" w:hAnsi="Times New Roman"/>
                <w:b/>
                <w:bCs/>
                <w:color w:val="0D0D0D"/>
                <w:sz w:val="20"/>
                <w:szCs w:val="20"/>
              </w:rPr>
              <w:t>Всего:</w:t>
            </w:r>
          </w:p>
        </w:tc>
        <w:tc>
          <w:tcPr>
            <w:tcW w:w="572" w:type="pct"/>
            <w:tcBorders>
              <w:top w:val="single" w:sz="4" w:space="0" w:color="auto"/>
              <w:left w:val="single" w:sz="4" w:space="0" w:color="auto"/>
              <w:bottom w:val="single" w:sz="4" w:space="0" w:color="auto"/>
              <w:right w:val="single" w:sz="4" w:space="0" w:color="auto"/>
            </w:tcBorders>
            <w:vAlign w:val="center"/>
            <w:hideMark/>
          </w:tcPr>
          <w:p w:rsidR="005533D4" w:rsidRPr="00A07F76" w:rsidRDefault="005533D4" w:rsidP="00D91FF4">
            <w:pPr>
              <w:spacing w:after="0"/>
              <w:jc w:val="center"/>
              <w:rPr>
                <w:rFonts w:ascii="Times New Roman" w:hAnsi="Times New Roman"/>
                <w:b/>
                <w:bCs/>
                <w:color w:val="0D0D0D"/>
                <w:sz w:val="20"/>
                <w:szCs w:val="20"/>
              </w:rPr>
            </w:pPr>
            <w:r w:rsidRPr="00A07F76">
              <w:rPr>
                <w:rFonts w:ascii="Times New Roman" w:hAnsi="Times New Roman"/>
                <w:b/>
                <w:bCs/>
                <w:color w:val="0D0D0D"/>
                <w:sz w:val="20"/>
                <w:szCs w:val="20"/>
              </w:rPr>
              <w:t>4</w:t>
            </w:r>
            <w:r w:rsidR="00D91FF4">
              <w:rPr>
                <w:rFonts w:ascii="Times New Roman" w:hAnsi="Times New Roman"/>
                <w:b/>
                <w:bCs/>
                <w:color w:val="0D0D0D"/>
                <w:sz w:val="20"/>
                <w:szCs w:val="20"/>
              </w:rPr>
              <w:t>8</w:t>
            </w:r>
          </w:p>
        </w:tc>
        <w:tc>
          <w:tcPr>
            <w:tcW w:w="545" w:type="pct"/>
            <w:tcBorders>
              <w:top w:val="single" w:sz="4" w:space="0" w:color="auto"/>
              <w:left w:val="single" w:sz="4" w:space="0" w:color="auto"/>
              <w:bottom w:val="single" w:sz="4" w:space="0" w:color="auto"/>
              <w:right w:val="single" w:sz="4" w:space="0" w:color="auto"/>
            </w:tcBorders>
          </w:tcPr>
          <w:p w:rsidR="005533D4" w:rsidRPr="00D91FF4" w:rsidRDefault="005533D4" w:rsidP="00D91FF4">
            <w:pPr>
              <w:spacing w:after="0" w:line="240" w:lineRule="auto"/>
              <w:jc w:val="center"/>
              <w:rPr>
                <w:rFonts w:ascii="Times New Roman" w:hAnsi="Times New Roman"/>
                <w:b/>
                <w:color w:val="0D0D0D"/>
                <w:sz w:val="20"/>
                <w:szCs w:val="20"/>
              </w:rPr>
            </w:pPr>
          </w:p>
        </w:tc>
      </w:tr>
    </w:tbl>
    <w:p w:rsidR="005533D4" w:rsidRPr="00450E7B" w:rsidRDefault="005533D4" w:rsidP="005533D4">
      <w:pPr>
        <w:ind w:left="709"/>
        <w:rPr>
          <w:rFonts w:ascii="Times New Roman" w:hAnsi="Times New Roman"/>
          <w:b/>
          <w:sz w:val="24"/>
          <w:szCs w:val="24"/>
        </w:rPr>
      </w:pPr>
    </w:p>
    <w:p w:rsidR="005533D4" w:rsidRPr="00450E7B" w:rsidRDefault="005533D4" w:rsidP="005533D4">
      <w:pPr>
        <w:rPr>
          <w:rFonts w:ascii="Times New Roman" w:hAnsi="Times New Roman"/>
          <w:b/>
          <w:sz w:val="24"/>
          <w:szCs w:val="24"/>
        </w:rPr>
      </w:pPr>
    </w:p>
    <w:p w:rsidR="005533D4" w:rsidRPr="00450E7B" w:rsidRDefault="005533D4" w:rsidP="005533D4">
      <w:pPr>
        <w:rPr>
          <w:rFonts w:ascii="Times New Roman" w:hAnsi="Times New Roman"/>
          <w:b/>
          <w:bCs/>
          <w:sz w:val="24"/>
          <w:szCs w:val="24"/>
        </w:rPr>
      </w:pPr>
    </w:p>
    <w:p w:rsidR="005533D4" w:rsidRPr="00450E7B" w:rsidRDefault="005533D4" w:rsidP="005533D4">
      <w:pPr>
        <w:spacing w:before="120" w:after="120" w:line="240" w:lineRule="auto"/>
        <w:ind w:left="709"/>
        <w:rPr>
          <w:rFonts w:ascii="Times New Roman" w:hAnsi="Times New Roman"/>
          <w:i/>
          <w:sz w:val="24"/>
          <w:szCs w:val="24"/>
          <w:lang w:val="x-none" w:eastAsia="x-none"/>
        </w:rPr>
      </w:pPr>
    </w:p>
    <w:p w:rsidR="005533D4" w:rsidRPr="00450E7B" w:rsidRDefault="005533D4" w:rsidP="005533D4">
      <w:pPr>
        <w:ind w:firstLine="709"/>
        <w:rPr>
          <w:rFonts w:ascii="Times New Roman" w:hAnsi="Times New Roman"/>
          <w:i/>
          <w:sz w:val="24"/>
          <w:szCs w:val="24"/>
        </w:rPr>
        <w:sectPr w:rsidR="005533D4" w:rsidRPr="00450E7B" w:rsidSect="00774905">
          <w:pgSz w:w="16840" w:h="11907" w:orient="landscape"/>
          <w:pgMar w:top="851" w:right="1134" w:bottom="851" w:left="992" w:header="709" w:footer="709" w:gutter="0"/>
          <w:cols w:space="720"/>
        </w:sectPr>
      </w:pPr>
    </w:p>
    <w:p w:rsidR="005533D4" w:rsidRPr="00450E7B" w:rsidRDefault="005533D4" w:rsidP="005533D4">
      <w:pPr>
        <w:jc w:val="center"/>
        <w:rPr>
          <w:rFonts w:ascii="Times New Roman" w:hAnsi="Times New Roman"/>
          <w:b/>
          <w:bCs/>
          <w:sz w:val="24"/>
          <w:szCs w:val="24"/>
        </w:rPr>
      </w:pPr>
      <w:r w:rsidRPr="00450E7B">
        <w:rPr>
          <w:rFonts w:ascii="Times New Roman" w:hAnsi="Times New Roman"/>
          <w:b/>
          <w:bCs/>
          <w:sz w:val="24"/>
          <w:szCs w:val="24"/>
        </w:rPr>
        <w:lastRenderedPageBreak/>
        <w:t>3. УСЛОВИЯ РЕАЛИЗАЦИИ УЧЕБНОЙ ДИСЦИПЛИНЫ</w:t>
      </w:r>
    </w:p>
    <w:p w:rsidR="005533D4" w:rsidRPr="00450E7B" w:rsidRDefault="005533D4" w:rsidP="005533D4">
      <w:pPr>
        <w:suppressAutoHyphens/>
        <w:spacing w:after="0"/>
        <w:ind w:firstLine="709"/>
        <w:jc w:val="both"/>
        <w:rPr>
          <w:rFonts w:ascii="Times New Roman" w:hAnsi="Times New Roman"/>
          <w:b/>
          <w:bCs/>
          <w:sz w:val="24"/>
          <w:szCs w:val="24"/>
        </w:rPr>
      </w:pPr>
      <w:r w:rsidRPr="00450E7B">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5533D4" w:rsidRPr="00450E7B" w:rsidRDefault="005533D4" w:rsidP="005533D4">
      <w:pPr>
        <w:suppressAutoHyphens/>
        <w:autoSpaceDE w:val="0"/>
        <w:autoSpaceDN w:val="0"/>
        <w:adjustRightInd w:val="0"/>
        <w:spacing w:after="0"/>
        <w:ind w:firstLine="709"/>
        <w:jc w:val="both"/>
        <w:rPr>
          <w:rFonts w:ascii="Times New Roman" w:hAnsi="Times New Roman"/>
          <w:bCs/>
          <w:sz w:val="24"/>
          <w:szCs w:val="24"/>
          <w:lang w:eastAsia="en-US"/>
        </w:rPr>
      </w:pPr>
      <w:r w:rsidRPr="00450E7B">
        <w:rPr>
          <w:rFonts w:ascii="Times New Roman" w:hAnsi="Times New Roman"/>
          <w:bCs/>
          <w:sz w:val="24"/>
          <w:szCs w:val="24"/>
        </w:rPr>
        <w:t>Кабинет</w:t>
      </w:r>
      <w:r w:rsidRPr="00450E7B">
        <w:rPr>
          <w:rFonts w:ascii="Times New Roman" w:hAnsi="Times New Roman"/>
          <w:bCs/>
          <w:i/>
          <w:sz w:val="24"/>
          <w:szCs w:val="24"/>
        </w:rPr>
        <w:t xml:space="preserve"> «</w:t>
      </w:r>
      <w:r w:rsidRPr="00450E7B">
        <w:rPr>
          <w:rFonts w:ascii="Times New Roman" w:hAnsi="Times New Roman"/>
          <w:sz w:val="24"/>
          <w:szCs w:val="24"/>
        </w:rPr>
        <w:t xml:space="preserve">Педагогики и психологии», </w:t>
      </w:r>
      <w:r w:rsidRPr="00450E7B">
        <w:rPr>
          <w:rFonts w:ascii="Times New Roman" w:hAnsi="Times New Roman"/>
          <w:sz w:val="24"/>
          <w:szCs w:val="24"/>
          <w:lang w:val="x-none" w:eastAsia="en-US"/>
        </w:rPr>
        <w:t xml:space="preserve">оснащенный </w:t>
      </w:r>
      <w:r w:rsidRPr="00450E7B">
        <w:rPr>
          <w:rFonts w:ascii="Times New Roman" w:hAnsi="Times New Roman"/>
          <w:bCs/>
          <w:sz w:val="24"/>
          <w:szCs w:val="24"/>
          <w:lang w:eastAsia="en-US"/>
        </w:rPr>
        <w:t xml:space="preserve">в соответствии с п. 6.1.2.1 примерной образовательной программы по специальности. </w:t>
      </w:r>
    </w:p>
    <w:p w:rsidR="005533D4" w:rsidRPr="00450E7B" w:rsidRDefault="005533D4" w:rsidP="005533D4">
      <w:pPr>
        <w:suppressAutoHyphens/>
        <w:autoSpaceDE w:val="0"/>
        <w:autoSpaceDN w:val="0"/>
        <w:adjustRightInd w:val="0"/>
        <w:spacing w:after="0"/>
        <w:ind w:firstLine="709"/>
        <w:jc w:val="both"/>
        <w:rPr>
          <w:rFonts w:ascii="Times New Roman" w:hAnsi="Times New Roman"/>
          <w:bCs/>
          <w:sz w:val="24"/>
          <w:szCs w:val="24"/>
        </w:rPr>
      </w:pPr>
    </w:p>
    <w:p w:rsidR="005533D4" w:rsidRPr="00450E7B" w:rsidRDefault="005533D4" w:rsidP="005533D4">
      <w:pPr>
        <w:suppressAutoHyphens/>
        <w:spacing w:after="0"/>
        <w:ind w:firstLine="709"/>
        <w:jc w:val="both"/>
        <w:rPr>
          <w:rFonts w:ascii="Times New Roman" w:hAnsi="Times New Roman"/>
          <w:b/>
          <w:bCs/>
          <w:sz w:val="24"/>
          <w:szCs w:val="24"/>
        </w:rPr>
      </w:pPr>
      <w:r w:rsidRPr="00450E7B">
        <w:rPr>
          <w:rFonts w:ascii="Times New Roman" w:hAnsi="Times New Roman"/>
          <w:b/>
          <w:bCs/>
          <w:sz w:val="24"/>
          <w:szCs w:val="24"/>
        </w:rPr>
        <w:t>3.2. Информационное обеспечение реализации программы</w:t>
      </w:r>
    </w:p>
    <w:p w:rsidR="005533D4" w:rsidRPr="00450E7B" w:rsidRDefault="005533D4" w:rsidP="005533D4">
      <w:pPr>
        <w:suppressAutoHyphens/>
        <w:spacing w:after="0"/>
        <w:ind w:firstLine="709"/>
        <w:jc w:val="both"/>
        <w:rPr>
          <w:rFonts w:ascii="Times New Roman" w:hAnsi="Times New Roman"/>
          <w:bCs/>
          <w:sz w:val="24"/>
          <w:szCs w:val="24"/>
        </w:rPr>
      </w:pPr>
      <w:r w:rsidRPr="00450E7B">
        <w:rPr>
          <w:rFonts w:ascii="Times New Roman" w:hAnsi="Times New Roman"/>
          <w:bCs/>
          <w:sz w:val="24"/>
          <w:szCs w:val="24"/>
        </w:rPr>
        <w:t>Для реализации программы библиотечный фонд образовательной организации должен иметь п</w:t>
      </w:r>
      <w:r w:rsidRPr="00450E7B">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50E7B">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533D4" w:rsidRPr="00450E7B" w:rsidRDefault="005533D4" w:rsidP="005533D4">
      <w:pPr>
        <w:suppressAutoHyphens/>
        <w:spacing w:after="0"/>
        <w:ind w:firstLine="709"/>
        <w:jc w:val="both"/>
        <w:rPr>
          <w:rFonts w:ascii="Times New Roman" w:hAnsi="Times New Roman"/>
          <w:sz w:val="24"/>
          <w:szCs w:val="24"/>
        </w:rPr>
      </w:pPr>
    </w:p>
    <w:p w:rsidR="005533D4" w:rsidRPr="00450E7B" w:rsidRDefault="005533D4" w:rsidP="005533D4">
      <w:pPr>
        <w:suppressAutoHyphens/>
        <w:spacing w:after="0"/>
        <w:ind w:firstLine="709"/>
        <w:jc w:val="both"/>
        <w:rPr>
          <w:rFonts w:ascii="Times New Roman" w:hAnsi="Times New Roman"/>
          <w:b/>
          <w:color w:val="0D0D0D"/>
          <w:sz w:val="24"/>
          <w:szCs w:val="24"/>
        </w:rPr>
      </w:pPr>
      <w:r w:rsidRPr="00450E7B">
        <w:rPr>
          <w:rFonts w:ascii="Times New Roman" w:hAnsi="Times New Roman"/>
          <w:b/>
          <w:color w:val="0D0D0D"/>
          <w:sz w:val="24"/>
          <w:szCs w:val="24"/>
        </w:rPr>
        <w:t>3.2.1. Основные печатные и электронные издания</w:t>
      </w:r>
    </w:p>
    <w:p w:rsidR="005533D4" w:rsidRPr="00450E7B" w:rsidRDefault="005533D4" w:rsidP="005533D4">
      <w:pPr>
        <w:pStyle w:val="a6"/>
        <w:numPr>
          <w:ilvl w:val="0"/>
          <w:numId w:val="11"/>
        </w:numPr>
        <w:spacing w:before="0" w:after="0" w:line="276" w:lineRule="auto"/>
        <w:ind w:left="0" w:firstLine="709"/>
        <w:contextualSpacing/>
        <w:jc w:val="both"/>
        <w:rPr>
          <w:color w:val="0D0D0D"/>
        </w:rPr>
      </w:pPr>
      <w:r w:rsidRPr="00450E7B">
        <w:rPr>
          <w:color w:val="0D0D0D"/>
        </w:rPr>
        <w:t>Глухов, В. П.  Основы специальной педагогики и специальной психологии : учебник для среднего профессионального образования / В. П. Глухов. — 3-е изд., испр. и доп. — Москва : Издательство Юрайт, 2022. — 323 с. — (Профессиональное образование). — ISBN 978-5-534-13973-0. — Текст : электронный // Образовательная платформа Юрайт [сайт]. — URL: https://urait.ru/bcode/494823 (дата обращения: 22.06.202</w:t>
      </w:r>
      <w:r w:rsidR="008842AA">
        <w:rPr>
          <w:color w:val="0D0D0D"/>
          <w:lang w:val="ru-RU"/>
        </w:rPr>
        <w:t>4</w:t>
      </w:r>
      <w:r w:rsidRPr="00450E7B">
        <w:rPr>
          <w:color w:val="0D0D0D"/>
        </w:rPr>
        <w:t>).</w:t>
      </w:r>
    </w:p>
    <w:p w:rsidR="005533D4" w:rsidRPr="00B17D2A" w:rsidRDefault="005533D4" w:rsidP="00B17D2A">
      <w:pPr>
        <w:pStyle w:val="a6"/>
        <w:numPr>
          <w:ilvl w:val="0"/>
          <w:numId w:val="11"/>
        </w:numPr>
        <w:spacing w:before="0" w:after="0" w:line="276" w:lineRule="auto"/>
        <w:ind w:left="0" w:firstLine="709"/>
        <w:contextualSpacing/>
        <w:jc w:val="both"/>
        <w:rPr>
          <w:color w:val="0D0D0D"/>
        </w:rPr>
      </w:pPr>
      <w:r w:rsidRPr="00450E7B">
        <w:rPr>
          <w:color w:val="0D0D0D"/>
        </w:rPr>
        <w:t>Глухов, В. П.  Основы специальной педагогики и специальной психологии. Практикум : учебное пособие для среднего профессионального образования / В. П. Глухов. — 2-е изд., испр. и доп. — Москва : Издательство Юрайт, 2022. — 330 с. — (Профессиональное образование). — ISBN 978-5-534-09326-1. — Текст : электронный // Образовательная платформа Юрайт [сайт]. — URL: https://urait.ru/bcode/494822 (дата обращения: 22.06.202</w:t>
      </w:r>
      <w:r w:rsidR="008842AA">
        <w:rPr>
          <w:color w:val="0D0D0D"/>
          <w:lang w:val="ru-RU"/>
        </w:rPr>
        <w:t>4</w:t>
      </w:r>
      <w:r w:rsidRPr="00450E7B">
        <w:rPr>
          <w:color w:val="0D0D0D"/>
        </w:rPr>
        <w:t>).</w:t>
      </w:r>
    </w:p>
    <w:p w:rsidR="00B17D2A" w:rsidRPr="00B17D2A" w:rsidRDefault="00B17D2A" w:rsidP="00B17D2A">
      <w:pPr>
        <w:pStyle w:val="a6"/>
        <w:spacing w:before="0" w:after="0" w:line="276" w:lineRule="auto"/>
        <w:ind w:left="709"/>
        <w:contextualSpacing/>
        <w:jc w:val="both"/>
        <w:rPr>
          <w:color w:val="0D0D0D"/>
        </w:rPr>
      </w:pPr>
    </w:p>
    <w:p w:rsidR="005533D4" w:rsidRPr="00450E7B" w:rsidRDefault="005533D4" w:rsidP="005533D4">
      <w:pPr>
        <w:pStyle w:val="a6"/>
        <w:spacing w:before="0" w:after="0" w:line="276" w:lineRule="auto"/>
        <w:contextualSpacing/>
        <w:jc w:val="both"/>
        <w:rPr>
          <w:bCs/>
          <w:i/>
          <w:color w:val="0D0D0D"/>
        </w:rPr>
      </w:pPr>
      <w:r w:rsidRPr="00450E7B">
        <w:rPr>
          <w:b/>
          <w:bCs/>
          <w:color w:val="0D0D0D"/>
          <w:lang w:val="ru-RU"/>
        </w:rPr>
        <w:t xml:space="preserve">3.2.2. </w:t>
      </w:r>
      <w:r w:rsidRPr="00450E7B">
        <w:rPr>
          <w:b/>
          <w:bCs/>
          <w:color w:val="0D0D0D"/>
        </w:rPr>
        <w:t xml:space="preserve">Дополнительные источники </w:t>
      </w:r>
    </w:p>
    <w:p w:rsidR="005533D4" w:rsidRPr="00450E7B" w:rsidRDefault="005533D4" w:rsidP="005533D4">
      <w:pPr>
        <w:pStyle w:val="a6"/>
        <w:numPr>
          <w:ilvl w:val="3"/>
          <w:numId w:val="12"/>
        </w:numPr>
        <w:spacing w:before="0" w:after="0" w:line="276" w:lineRule="auto"/>
        <w:ind w:left="0" w:firstLine="709"/>
        <w:contextualSpacing/>
        <w:jc w:val="both"/>
        <w:rPr>
          <w:bCs/>
          <w:color w:val="0D0D0D"/>
        </w:rPr>
      </w:pPr>
      <w:r w:rsidRPr="00450E7B">
        <w:rPr>
          <w:bCs/>
          <w:color w:val="0D0D0D"/>
        </w:rPr>
        <w:t>Аксенова, Л. И.  Ранняя помощь детям с ограниченными возможностями здоровья : учебное пособие для среднего профессионального образования / Л. И. Аксенова. — Москва : Издательство Юрайт, 2020. — 377 с.</w:t>
      </w:r>
    </w:p>
    <w:p w:rsidR="005533D4" w:rsidRPr="00450E7B" w:rsidRDefault="005533D4" w:rsidP="005533D4">
      <w:pPr>
        <w:pStyle w:val="a6"/>
        <w:numPr>
          <w:ilvl w:val="3"/>
          <w:numId w:val="12"/>
        </w:numPr>
        <w:spacing w:before="0" w:after="0" w:line="276" w:lineRule="auto"/>
        <w:ind w:left="0" w:firstLine="709"/>
        <w:contextualSpacing/>
        <w:jc w:val="both"/>
        <w:rPr>
          <w:bCs/>
          <w:color w:val="0D0D0D"/>
        </w:rPr>
      </w:pPr>
      <w:r w:rsidRPr="00450E7B">
        <w:rPr>
          <w:bCs/>
          <w:color w:val="0D0D0D"/>
        </w:rPr>
        <w:t>Годовникова, Л. В.  Психолого-педагогическое сопровождение обучающихся с ОВЗ : учебное пособие для вузов / Л. В. Годовникова. — 2-е изд. — Москва : Издательство Юрайт, 2020. — 218 с.</w:t>
      </w:r>
    </w:p>
    <w:p w:rsidR="005533D4" w:rsidRPr="00450E7B" w:rsidRDefault="005533D4" w:rsidP="005533D4">
      <w:pPr>
        <w:pStyle w:val="a6"/>
        <w:numPr>
          <w:ilvl w:val="3"/>
          <w:numId w:val="12"/>
        </w:numPr>
        <w:spacing w:before="0" w:after="0" w:line="276" w:lineRule="auto"/>
        <w:ind w:left="0" w:firstLine="709"/>
        <w:contextualSpacing/>
        <w:jc w:val="both"/>
        <w:rPr>
          <w:bCs/>
          <w:color w:val="0D0D0D"/>
        </w:rPr>
      </w:pPr>
      <w:r w:rsidRPr="00450E7B">
        <w:rPr>
          <w:bCs/>
          <w:color w:val="0D0D0D"/>
        </w:rPr>
        <w:t>Микляева, Н. В.  Основы коррекционной педагогики и коррекционной психологии: воспитание и обучение детей с задержкой психического развития : учебное пособие для среднего профессионального образования / Н. В. Микляева. — Москва : Издательство Юрайт, 2020. — 236 с.</w:t>
      </w:r>
    </w:p>
    <w:p w:rsidR="005533D4" w:rsidRPr="00450E7B" w:rsidRDefault="005533D4" w:rsidP="005533D4">
      <w:pPr>
        <w:pStyle w:val="a6"/>
        <w:numPr>
          <w:ilvl w:val="3"/>
          <w:numId w:val="12"/>
        </w:numPr>
        <w:spacing w:before="0" w:after="0" w:line="276" w:lineRule="auto"/>
        <w:ind w:left="0" w:firstLine="709"/>
        <w:contextualSpacing/>
        <w:jc w:val="both"/>
        <w:rPr>
          <w:bCs/>
          <w:color w:val="0D0D0D"/>
        </w:rPr>
      </w:pPr>
      <w:r w:rsidRPr="00450E7B">
        <w:rPr>
          <w:bCs/>
          <w:color w:val="0D0D0D"/>
        </w:rPr>
        <w:t xml:space="preserve">Специальная психология в 2 т. Том 1 : учебник для вузов / В. И. Лубовский [и др.] ; ответственный редактор В. И. Лубовский. — 7-е изд., перераб. и доп. — Москва : Издательство Юрайт, 2020. — 428 с. </w:t>
      </w:r>
    </w:p>
    <w:p w:rsidR="00B17D2A" w:rsidRDefault="00B17D2A">
      <w:pPr>
        <w:rPr>
          <w:rFonts w:ascii="Times New Roman" w:hAnsi="Times New Roman"/>
          <w:b/>
          <w:sz w:val="24"/>
          <w:szCs w:val="24"/>
          <w:lang w:val="x-none"/>
        </w:rPr>
      </w:pPr>
      <w:r>
        <w:rPr>
          <w:rFonts w:ascii="Times New Roman" w:hAnsi="Times New Roman"/>
          <w:b/>
          <w:sz w:val="24"/>
          <w:szCs w:val="24"/>
          <w:lang w:val="x-none"/>
        </w:rPr>
        <w:br w:type="page"/>
      </w:r>
    </w:p>
    <w:p w:rsidR="005533D4" w:rsidRPr="00450E7B" w:rsidRDefault="005533D4" w:rsidP="005533D4">
      <w:pPr>
        <w:contextualSpacing/>
        <w:jc w:val="center"/>
        <w:rPr>
          <w:rFonts w:ascii="Times New Roman" w:hAnsi="Times New Roman"/>
          <w:b/>
          <w:sz w:val="24"/>
          <w:szCs w:val="24"/>
        </w:rPr>
      </w:pPr>
      <w:r w:rsidRPr="00450E7B">
        <w:rPr>
          <w:rFonts w:ascii="Times New Roman" w:hAnsi="Times New Roman"/>
          <w:b/>
          <w:sz w:val="24"/>
          <w:szCs w:val="24"/>
        </w:rPr>
        <w:lastRenderedPageBreak/>
        <w:t xml:space="preserve">4. КОНТРОЛЬ И ОЦЕНКА РЕЗУЛЬТАТОВ ОСВОЕНИЯ  </w:t>
      </w:r>
    </w:p>
    <w:p w:rsidR="005533D4" w:rsidRPr="00450E7B" w:rsidRDefault="005533D4" w:rsidP="005533D4">
      <w:pPr>
        <w:contextualSpacing/>
        <w:jc w:val="center"/>
        <w:rPr>
          <w:rFonts w:ascii="Times New Roman" w:hAnsi="Times New Roman"/>
          <w:b/>
          <w:sz w:val="24"/>
          <w:szCs w:val="24"/>
        </w:rPr>
      </w:pPr>
      <w:r w:rsidRPr="00450E7B">
        <w:rPr>
          <w:rFonts w:ascii="Times New Roman" w:hAnsi="Times New Roman"/>
          <w:b/>
          <w:sz w:val="24"/>
          <w:szCs w:val="24"/>
        </w:rPr>
        <w:t>УЧЕБНОЙ ДИСЦИПЛИНЫ</w:t>
      </w:r>
    </w:p>
    <w:p w:rsidR="005533D4" w:rsidRPr="00450E7B" w:rsidRDefault="005533D4" w:rsidP="005533D4">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9"/>
        <w:gridCol w:w="3460"/>
        <w:gridCol w:w="1766"/>
      </w:tblGrid>
      <w:tr w:rsidR="005533D4" w:rsidRPr="00450E7B" w:rsidTr="009F0034">
        <w:tc>
          <w:tcPr>
            <w:tcW w:w="2204" w:type="pct"/>
          </w:tcPr>
          <w:p w:rsidR="005533D4" w:rsidRPr="00450E7B" w:rsidRDefault="005533D4" w:rsidP="009F0034">
            <w:pPr>
              <w:spacing w:after="0" w:line="240" w:lineRule="auto"/>
              <w:jc w:val="center"/>
              <w:rPr>
                <w:rFonts w:ascii="Times New Roman" w:hAnsi="Times New Roman"/>
                <w:b/>
                <w:bCs/>
                <w:i/>
                <w:sz w:val="24"/>
                <w:szCs w:val="24"/>
              </w:rPr>
            </w:pPr>
            <w:r w:rsidRPr="00450E7B">
              <w:rPr>
                <w:rFonts w:ascii="Times New Roman" w:hAnsi="Times New Roman"/>
                <w:b/>
                <w:bCs/>
                <w:i/>
                <w:sz w:val="24"/>
                <w:szCs w:val="24"/>
              </w:rPr>
              <w:t>Результаты обучения</w:t>
            </w:r>
          </w:p>
        </w:tc>
        <w:tc>
          <w:tcPr>
            <w:tcW w:w="1851" w:type="pct"/>
          </w:tcPr>
          <w:p w:rsidR="005533D4" w:rsidRPr="00450E7B" w:rsidRDefault="005533D4" w:rsidP="009F0034">
            <w:pPr>
              <w:spacing w:after="0" w:line="240" w:lineRule="auto"/>
              <w:jc w:val="center"/>
              <w:rPr>
                <w:rFonts w:ascii="Times New Roman" w:hAnsi="Times New Roman"/>
                <w:b/>
                <w:bCs/>
                <w:i/>
                <w:sz w:val="24"/>
                <w:szCs w:val="24"/>
              </w:rPr>
            </w:pPr>
            <w:r w:rsidRPr="00450E7B">
              <w:rPr>
                <w:rFonts w:ascii="Times New Roman" w:hAnsi="Times New Roman"/>
                <w:b/>
                <w:bCs/>
                <w:i/>
                <w:sz w:val="24"/>
                <w:szCs w:val="24"/>
              </w:rPr>
              <w:t>Критерии оценки</w:t>
            </w:r>
          </w:p>
        </w:tc>
        <w:tc>
          <w:tcPr>
            <w:tcW w:w="945" w:type="pct"/>
          </w:tcPr>
          <w:p w:rsidR="005533D4" w:rsidRPr="00450E7B" w:rsidRDefault="005533D4" w:rsidP="009F0034">
            <w:pPr>
              <w:spacing w:after="0" w:line="240" w:lineRule="auto"/>
              <w:jc w:val="center"/>
              <w:rPr>
                <w:rFonts w:ascii="Times New Roman" w:hAnsi="Times New Roman"/>
                <w:b/>
                <w:bCs/>
                <w:i/>
                <w:sz w:val="24"/>
                <w:szCs w:val="24"/>
              </w:rPr>
            </w:pPr>
            <w:r w:rsidRPr="00450E7B">
              <w:rPr>
                <w:rFonts w:ascii="Times New Roman" w:hAnsi="Times New Roman"/>
                <w:b/>
                <w:bCs/>
                <w:i/>
                <w:sz w:val="24"/>
                <w:szCs w:val="24"/>
              </w:rPr>
              <w:t>Методы оценки</w:t>
            </w:r>
          </w:p>
        </w:tc>
      </w:tr>
      <w:tr w:rsidR="005533D4" w:rsidRPr="00450E7B" w:rsidTr="009F0034">
        <w:tc>
          <w:tcPr>
            <w:tcW w:w="5000" w:type="pct"/>
            <w:gridSpan w:val="3"/>
          </w:tcPr>
          <w:p w:rsidR="005533D4" w:rsidRPr="00450E7B" w:rsidRDefault="005533D4" w:rsidP="009F0034">
            <w:pPr>
              <w:spacing w:after="0" w:line="240" w:lineRule="auto"/>
              <w:jc w:val="center"/>
              <w:rPr>
                <w:rFonts w:ascii="Times New Roman" w:hAnsi="Times New Roman"/>
                <w:b/>
                <w:bCs/>
                <w:i/>
                <w:sz w:val="24"/>
                <w:szCs w:val="24"/>
              </w:rPr>
            </w:pPr>
            <w:r w:rsidRPr="00450E7B">
              <w:rPr>
                <w:rFonts w:ascii="Times New Roman" w:hAnsi="Times New Roman"/>
                <w:bCs/>
                <w:i/>
                <w:sz w:val="24"/>
                <w:szCs w:val="24"/>
              </w:rPr>
              <w:t>Перечень знаний, осваиваемых в рамках дисциплины</w:t>
            </w:r>
          </w:p>
        </w:tc>
      </w:tr>
      <w:tr w:rsidR="005533D4" w:rsidRPr="00450E7B" w:rsidTr="009F0034">
        <w:tc>
          <w:tcPr>
            <w:tcW w:w="2204" w:type="pct"/>
          </w:tcPr>
          <w:p w:rsidR="005533D4" w:rsidRPr="00450E7B" w:rsidRDefault="005533D4" w:rsidP="009F0034">
            <w:pPr>
              <w:pStyle w:val="a6"/>
              <w:spacing w:before="0" w:after="0"/>
              <w:ind w:left="0"/>
              <w:contextualSpacing/>
              <w:rPr>
                <w:bCs/>
                <w:color w:val="0D0D0D"/>
              </w:rPr>
            </w:pPr>
            <w:r w:rsidRPr="00450E7B">
              <w:rPr>
                <w:bCs/>
                <w:color w:val="0D0D0D"/>
              </w:rPr>
              <w:t>социокультурную сущность специального образования, его становление и развитие;</w:t>
            </w:r>
          </w:p>
          <w:p w:rsidR="005533D4" w:rsidRPr="00450E7B" w:rsidRDefault="005533D4" w:rsidP="009F0034">
            <w:pPr>
              <w:pStyle w:val="a6"/>
              <w:spacing w:before="0" w:after="0"/>
              <w:ind w:left="0"/>
              <w:contextualSpacing/>
              <w:rPr>
                <w:bCs/>
                <w:color w:val="0D0D0D"/>
              </w:rPr>
            </w:pPr>
            <w:r w:rsidRPr="00450E7B">
              <w:rPr>
                <w:bCs/>
                <w:color w:val="0D0D0D"/>
              </w:rPr>
              <w:t>роль специальной педагогики и психологии в социализации ребенка с ограниченными возможностями здоровья;</w:t>
            </w:r>
          </w:p>
          <w:p w:rsidR="005533D4" w:rsidRPr="00450E7B" w:rsidRDefault="005533D4" w:rsidP="009F0034">
            <w:pPr>
              <w:pStyle w:val="a6"/>
              <w:spacing w:before="0" w:after="0"/>
              <w:ind w:left="0"/>
              <w:contextualSpacing/>
              <w:rPr>
                <w:bCs/>
                <w:color w:val="0D0D0D"/>
              </w:rPr>
            </w:pPr>
            <w:r w:rsidRPr="00450E7B">
              <w:rPr>
                <w:bCs/>
                <w:color w:val="0D0D0D"/>
              </w:rPr>
              <w:t>понятийный аппарат специальной педагогики и психологии;</w:t>
            </w:r>
          </w:p>
          <w:p w:rsidR="005533D4" w:rsidRPr="00450E7B" w:rsidRDefault="005533D4" w:rsidP="009F0034">
            <w:pPr>
              <w:pStyle w:val="a6"/>
              <w:spacing w:before="0" w:after="0"/>
              <w:ind w:left="0"/>
              <w:contextualSpacing/>
              <w:rPr>
                <w:bCs/>
                <w:color w:val="0D0D0D"/>
              </w:rPr>
            </w:pPr>
            <w:r w:rsidRPr="00450E7B">
              <w:rPr>
                <w:bCs/>
                <w:color w:val="0D0D0D"/>
              </w:rPr>
              <w:t>цель, задачи и структуру современной системы образования лиц с ограниченными возможностями здоровья в Российской Федерации, перспективы ее развития;</w:t>
            </w:r>
          </w:p>
          <w:p w:rsidR="005533D4" w:rsidRPr="00450E7B" w:rsidRDefault="005533D4" w:rsidP="009F0034">
            <w:pPr>
              <w:pStyle w:val="a6"/>
              <w:spacing w:before="0" w:after="0"/>
              <w:ind w:left="0"/>
              <w:contextualSpacing/>
              <w:rPr>
                <w:bCs/>
                <w:color w:val="0D0D0D"/>
              </w:rPr>
            </w:pPr>
            <w:r w:rsidRPr="00450E7B">
              <w:rPr>
                <w:bCs/>
                <w:color w:val="0D0D0D"/>
              </w:rPr>
              <w:t>этиологию нарушений психофизического развития;</w:t>
            </w:r>
          </w:p>
          <w:p w:rsidR="005533D4" w:rsidRPr="00450E7B" w:rsidRDefault="005533D4" w:rsidP="009F0034">
            <w:pPr>
              <w:pStyle w:val="a6"/>
              <w:spacing w:before="0" w:after="0"/>
              <w:ind w:left="0"/>
              <w:contextualSpacing/>
              <w:rPr>
                <w:bCs/>
                <w:color w:val="0D0D0D"/>
              </w:rPr>
            </w:pPr>
            <w:r w:rsidRPr="00450E7B">
              <w:rPr>
                <w:bCs/>
                <w:color w:val="0D0D0D"/>
              </w:rPr>
              <w:t>классификации нарушений в развитии и поведении детей;</w:t>
            </w:r>
          </w:p>
          <w:p w:rsidR="005533D4" w:rsidRPr="00450E7B" w:rsidRDefault="005533D4" w:rsidP="009F0034">
            <w:pPr>
              <w:pStyle w:val="a6"/>
              <w:spacing w:before="0" w:after="0"/>
              <w:ind w:left="0"/>
              <w:contextualSpacing/>
              <w:rPr>
                <w:bCs/>
                <w:color w:val="0D0D0D"/>
              </w:rPr>
            </w:pPr>
            <w:r w:rsidRPr="00450E7B">
              <w:rPr>
                <w:bCs/>
                <w:color w:val="0D0D0D"/>
              </w:rPr>
              <w:t>общие и специфические закономерности социального, психического и физического развития при психических, сенсорных, интеллектуальных, речевых и физических нарушениях;</w:t>
            </w:r>
          </w:p>
          <w:p w:rsidR="005533D4" w:rsidRPr="00450E7B" w:rsidRDefault="005533D4" w:rsidP="009F0034">
            <w:pPr>
              <w:pStyle w:val="a6"/>
              <w:spacing w:before="0" w:after="0"/>
              <w:ind w:left="0"/>
              <w:contextualSpacing/>
              <w:rPr>
                <w:bCs/>
                <w:color w:val="0D0D0D"/>
              </w:rPr>
            </w:pPr>
            <w:r w:rsidRPr="00450E7B">
              <w:rPr>
                <w:bCs/>
                <w:color w:val="0D0D0D"/>
              </w:rPr>
              <w:t>особые образовательные потребности детей с ограниченными возможностями здоровья;</w:t>
            </w:r>
          </w:p>
          <w:p w:rsidR="005533D4" w:rsidRPr="00450E7B" w:rsidRDefault="005533D4" w:rsidP="009F0034">
            <w:pPr>
              <w:pStyle w:val="a6"/>
              <w:spacing w:before="0" w:after="0"/>
              <w:ind w:left="0"/>
              <w:contextualSpacing/>
              <w:rPr>
                <w:bCs/>
                <w:color w:val="0D0D0D"/>
              </w:rPr>
            </w:pPr>
            <w:r w:rsidRPr="00450E7B">
              <w:rPr>
                <w:bCs/>
                <w:color w:val="0D0D0D"/>
              </w:rPr>
              <w:t>психолого-педагогические основы образования лиц с интеллектуальной недостаточностью, нарушениями зрения, слуха, опорно-двигательной системы, тяжелыми нарушениями речи, недостатками эмоционально-личностных отношений и поведения;</w:t>
            </w:r>
          </w:p>
          <w:p w:rsidR="005533D4" w:rsidRPr="00450E7B" w:rsidRDefault="005533D4" w:rsidP="009F0034">
            <w:pPr>
              <w:pStyle w:val="a6"/>
              <w:spacing w:before="0" w:after="0"/>
              <w:ind w:left="0"/>
              <w:contextualSpacing/>
              <w:rPr>
                <w:bCs/>
                <w:color w:val="0D0D0D"/>
              </w:rPr>
            </w:pPr>
            <w:r w:rsidRPr="00450E7B">
              <w:rPr>
                <w:bCs/>
                <w:color w:val="0D0D0D"/>
              </w:rPr>
              <w:t>принципы, цели и задачи, содержание, методы обучения и воспитания, формы организации деятельности обучающихся (воспитанников);</w:t>
            </w:r>
          </w:p>
          <w:p w:rsidR="005533D4" w:rsidRPr="00450E7B" w:rsidRDefault="005533D4" w:rsidP="009F0034">
            <w:pPr>
              <w:autoSpaceDE w:val="0"/>
              <w:autoSpaceDN w:val="0"/>
              <w:spacing w:after="0" w:line="240" w:lineRule="auto"/>
              <w:rPr>
                <w:rFonts w:ascii="Times New Roman" w:hAnsi="Times New Roman"/>
                <w:sz w:val="24"/>
                <w:szCs w:val="24"/>
              </w:rPr>
            </w:pPr>
            <w:r w:rsidRPr="00450E7B">
              <w:rPr>
                <w:rFonts w:ascii="Times New Roman" w:hAnsi="Times New Roman"/>
                <w:bCs/>
                <w:color w:val="0D0D0D"/>
                <w:sz w:val="24"/>
                <w:szCs w:val="24"/>
              </w:rPr>
              <w:t>организацию коррекционно-педагогической помощи детям с отклонениями в развитии в условиях образовательных учреждений общего назначения</w:t>
            </w:r>
          </w:p>
        </w:tc>
        <w:tc>
          <w:tcPr>
            <w:tcW w:w="1851" w:type="pct"/>
          </w:tcPr>
          <w:p w:rsidR="005533D4" w:rsidRPr="00450E7B" w:rsidRDefault="005533D4" w:rsidP="009F0034">
            <w:pPr>
              <w:pStyle w:val="a6"/>
              <w:spacing w:before="0" w:after="0"/>
              <w:ind w:left="0"/>
              <w:contextualSpacing/>
              <w:rPr>
                <w:bCs/>
                <w:color w:val="0D0D0D"/>
              </w:rPr>
            </w:pPr>
            <w:r w:rsidRPr="00450E7B">
              <w:rPr>
                <w:bCs/>
                <w:color w:val="0D0D0D"/>
              </w:rPr>
              <w:t>анализирует научные статьи и составляет тезисы по проблеме современных подходов к построению системы коррекционной помощи детям с ОВЗ;</w:t>
            </w:r>
          </w:p>
          <w:p w:rsidR="005533D4" w:rsidRPr="00450E7B" w:rsidRDefault="005533D4" w:rsidP="009F0034">
            <w:pPr>
              <w:pStyle w:val="a6"/>
              <w:spacing w:before="0" w:after="0"/>
              <w:ind w:left="0"/>
              <w:contextualSpacing/>
              <w:rPr>
                <w:bCs/>
                <w:color w:val="0D0D0D"/>
              </w:rPr>
            </w:pPr>
            <w:r w:rsidRPr="00450E7B">
              <w:rPr>
                <w:bCs/>
                <w:color w:val="0D0D0D"/>
              </w:rPr>
              <w:t>составляет словарь терминов; использует их при анализе научных статей и коррекционно-развивающих занятий;</w:t>
            </w:r>
          </w:p>
          <w:p w:rsidR="005533D4" w:rsidRPr="00450E7B" w:rsidRDefault="005533D4" w:rsidP="009F0034">
            <w:pPr>
              <w:pStyle w:val="a6"/>
              <w:spacing w:before="0" w:after="0"/>
              <w:ind w:left="0"/>
              <w:contextualSpacing/>
              <w:rPr>
                <w:bCs/>
                <w:color w:val="0D0D0D"/>
              </w:rPr>
            </w:pPr>
            <w:r w:rsidRPr="00450E7B">
              <w:rPr>
                <w:bCs/>
                <w:color w:val="0D0D0D"/>
              </w:rPr>
              <w:t>анализирует нормативно-правовые документы, адаптированные образовательные программы;</w:t>
            </w:r>
          </w:p>
          <w:p w:rsidR="005533D4" w:rsidRPr="00450E7B" w:rsidRDefault="005533D4" w:rsidP="009F0034">
            <w:pPr>
              <w:pStyle w:val="a6"/>
              <w:spacing w:before="0" w:after="0"/>
              <w:ind w:left="0"/>
              <w:contextualSpacing/>
              <w:rPr>
                <w:bCs/>
                <w:color w:val="0D0D0D"/>
              </w:rPr>
            </w:pPr>
            <w:r w:rsidRPr="00450E7B">
              <w:rPr>
                <w:bCs/>
                <w:color w:val="0D0D0D"/>
              </w:rPr>
              <w:t>определяет причинно-следственные связи в психическом развитии детей с ОВЗ при решении проблемно-ситуационных задач;</w:t>
            </w:r>
          </w:p>
          <w:p w:rsidR="005533D4" w:rsidRPr="00450E7B" w:rsidRDefault="005533D4" w:rsidP="009F0034">
            <w:pPr>
              <w:pStyle w:val="a6"/>
              <w:spacing w:before="0" w:after="0"/>
              <w:ind w:left="0"/>
              <w:contextualSpacing/>
              <w:rPr>
                <w:bCs/>
                <w:color w:val="0D0D0D"/>
              </w:rPr>
            </w:pPr>
            <w:r w:rsidRPr="00450E7B">
              <w:rPr>
                <w:bCs/>
                <w:color w:val="0D0D0D"/>
              </w:rPr>
              <w:t>адаптирует содержание конспектов занятий под особые образовательные потребности детей с ОВЗ;</w:t>
            </w:r>
          </w:p>
          <w:p w:rsidR="005533D4" w:rsidRPr="00450E7B" w:rsidRDefault="005533D4" w:rsidP="009F0034">
            <w:pPr>
              <w:pStyle w:val="a6"/>
              <w:spacing w:before="0" w:after="0"/>
              <w:ind w:left="0"/>
              <w:contextualSpacing/>
              <w:rPr>
                <w:bCs/>
                <w:color w:val="0D0D0D"/>
              </w:rPr>
            </w:pPr>
            <w:r w:rsidRPr="00450E7B">
              <w:rPr>
                <w:bCs/>
                <w:color w:val="0D0D0D"/>
              </w:rPr>
              <w:t xml:space="preserve">определяет возможности специального оборудования и дидактических средств обучения детей с ОВЗ; </w:t>
            </w:r>
          </w:p>
          <w:p w:rsidR="005533D4" w:rsidRPr="00450E7B" w:rsidRDefault="005533D4" w:rsidP="009F0034">
            <w:pPr>
              <w:autoSpaceDE w:val="0"/>
              <w:autoSpaceDN w:val="0"/>
              <w:spacing w:after="0" w:line="240" w:lineRule="auto"/>
              <w:rPr>
                <w:rFonts w:ascii="Times New Roman" w:hAnsi="Times New Roman"/>
                <w:sz w:val="24"/>
                <w:szCs w:val="24"/>
              </w:rPr>
            </w:pPr>
            <w:r w:rsidRPr="00450E7B">
              <w:rPr>
                <w:rFonts w:ascii="Times New Roman" w:hAnsi="Times New Roman"/>
                <w:bCs/>
                <w:color w:val="0D0D0D"/>
                <w:sz w:val="24"/>
                <w:szCs w:val="24"/>
              </w:rPr>
              <w:t>адаптирует содержание конспектов занятий под особые образовательные потребности детей с ОВЗ</w:t>
            </w:r>
          </w:p>
        </w:tc>
        <w:tc>
          <w:tcPr>
            <w:tcW w:w="945" w:type="pct"/>
          </w:tcPr>
          <w:p w:rsidR="005533D4" w:rsidRPr="00450E7B" w:rsidRDefault="005533D4" w:rsidP="009F0034">
            <w:pPr>
              <w:pStyle w:val="a6"/>
              <w:spacing w:before="0" w:after="0"/>
              <w:ind w:left="0"/>
              <w:contextualSpacing/>
              <w:rPr>
                <w:bCs/>
                <w:color w:val="0D0D0D"/>
              </w:rPr>
            </w:pPr>
            <w:r w:rsidRPr="00450E7B">
              <w:rPr>
                <w:bCs/>
                <w:color w:val="0D0D0D"/>
              </w:rPr>
              <w:t>анализ и оценка решения тестовых заданий;</w:t>
            </w:r>
          </w:p>
          <w:p w:rsidR="005533D4" w:rsidRPr="00450E7B" w:rsidRDefault="005533D4" w:rsidP="009F0034">
            <w:pPr>
              <w:pStyle w:val="a6"/>
              <w:spacing w:before="0" w:after="0"/>
              <w:ind w:left="0"/>
              <w:contextualSpacing/>
              <w:rPr>
                <w:bCs/>
                <w:color w:val="0D0D0D"/>
              </w:rPr>
            </w:pPr>
            <w:r w:rsidRPr="00450E7B">
              <w:rPr>
                <w:bCs/>
                <w:color w:val="0D0D0D"/>
              </w:rPr>
              <w:t>анализ и оценка решения устного опроса;</w:t>
            </w:r>
          </w:p>
          <w:p w:rsidR="005533D4" w:rsidRPr="00450E7B" w:rsidRDefault="005533D4" w:rsidP="009F0034">
            <w:pPr>
              <w:spacing w:after="0" w:line="240" w:lineRule="auto"/>
              <w:rPr>
                <w:rFonts w:ascii="Times New Roman" w:hAnsi="Times New Roman"/>
                <w:bCs/>
                <w:i/>
                <w:sz w:val="24"/>
                <w:szCs w:val="24"/>
              </w:rPr>
            </w:pPr>
            <w:r w:rsidRPr="00450E7B">
              <w:rPr>
                <w:rFonts w:ascii="Times New Roman" w:hAnsi="Times New Roman"/>
                <w:bCs/>
                <w:color w:val="0D0D0D"/>
                <w:sz w:val="24"/>
                <w:szCs w:val="24"/>
              </w:rPr>
              <w:t>анализ и оценка решения письменного опроса.</w:t>
            </w:r>
          </w:p>
        </w:tc>
      </w:tr>
      <w:tr w:rsidR="005533D4" w:rsidRPr="00450E7B" w:rsidTr="009F0034">
        <w:tc>
          <w:tcPr>
            <w:tcW w:w="5000" w:type="pct"/>
            <w:gridSpan w:val="3"/>
          </w:tcPr>
          <w:p w:rsidR="005533D4" w:rsidRPr="00450E7B" w:rsidRDefault="005533D4" w:rsidP="009F0034">
            <w:pPr>
              <w:spacing w:after="0" w:line="240" w:lineRule="auto"/>
              <w:rPr>
                <w:rFonts w:ascii="Times New Roman" w:hAnsi="Times New Roman"/>
                <w:bCs/>
                <w:sz w:val="24"/>
                <w:szCs w:val="24"/>
              </w:rPr>
            </w:pPr>
            <w:r w:rsidRPr="00450E7B">
              <w:rPr>
                <w:rFonts w:ascii="Times New Roman" w:hAnsi="Times New Roman"/>
                <w:bCs/>
                <w:i/>
                <w:sz w:val="24"/>
                <w:szCs w:val="24"/>
              </w:rPr>
              <w:t>Перечень умений, осваиваемых в рамках дисциплины</w:t>
            </w:r>
          </w:p>
        </w:tc>
      </w:tr>
      <w:tr w:rsidR="005533D4" w:rsidRPr="00450E7B" w:rsidTr="009F0034">
        <w:trPr>
          <w:trHeight w:val="896"/>
        </w:trPr>
        <w:tc>
          <w:tcPr>
            <w:tcW w:w="2204" w:type="pct"/>
          </w:tcPr>
          <w:p w:rsidR="005533D4" w:rsidRPr="00450E7B" w:rsidRDefault="005533D4" w:rsidP="009F0034">
            <w:pPr>
              <w:pStyle w:val="a6"/>
              <w:spacing w:before="0" w:after="0"/>
              <w:ind w:left="0"/>
              <w:contextualSpacing/>
              <w:jc w:val="both"/>
              <w:rPr>
                <w:bCs/>
                <w:color w:val="0D0D0D"/>
              </w:rPr>
            </w:pPr>
            <w:r w:rsidRPr="00450E7B">
              <w:rPr>
                <w:bCs/>
                <w:color w:val="0D0D0D"/>
              </w:rPr>
              <w:lastRenderedPageBreak/>
              <w:t xml:space="preserve">ориентироваться в современных проблемах образования, обучающихся с ограниченными возможностями здоровья, тенденциях его развития и направлениях реформирования; </w:t>
            </w:r>
          </w:p>
          <w:p w:rsidR="005533D4" w:rsidRPr="00450E7B" w:rsidRDefault="005533D4" w:rsidP="009F0034">
            <w:pPr>
              <w:pStyle w:val="a6"/>
              <w:spacing w:before="0" w:after="0"/>
              <w:ind w:left="0"/>
              <w:contextualSpacing/>
              <w:jc w:val="both"/>
              <w:rPr>
                <w:bCs/>
                <w:color w:val="0D0D0D"/>
              </w:rPr>
            </w:pPr>
            <w:r w:rsidRPr="00450E7B">
              <w:rPr>
                <w:bCs/>
                <w:color w:val="0D0D0D"/>
              </w:rPr>
              <w:t>использовать терминологию специальной педагогики и специальной психологии;</w:t>
            </w:r>
          </w:p>
          <w:p w:rsidR="005533D4" w:rsidRPr="00450E7B" w:rsidRDefault="005533D4" w:rsidP="009F0034">
            <w:pPr>
              <w:pStyle w:val="a6"/>
              <w:spacing w:before="0" w:after="0"/>
              <w:ind w:left="0"/>
              <w:contextualSpacing/>
              <w:jc w:val="both"/>
              <w:rPr>
                <w:bCs/>
                <w:color w:val="0D0D0D"/>
              </w:rPr>
            </w:pPr>
            <w:r w:rsidRPr="00450E7B">
              <w:rPr>
                <w:bCs/>
                <w:color w:val="0D0D0D"/>
              </w:rPr>
              <w:t>анализировать факторы и условия развития детей с ограниченными возможностями здоровья;</w:t>
            </w:r>
          </w:p>
          <w:p w:rsidR="005533D4" w:rsidRPr="00450E7B" w:rsidRDefault="005533D4" w:rsidP="009F0034">
            <w:pPr>
              <w:pStyle w:val="a6"/>
              <w:spacing w:before="0" w:after="0"/>
              <w:ind w:left="0"/>
              <w:contextualSpacing/>
              <w:jc w:val="both"/>
              <w:rPr>
                <w:bCs/>
                <w:color w:val="0D0D0D"/>
              </w:rPr>
            </w:pPr>
            <w:r w:rsidRPr="00450E7B">
              <w:rPr>
                <w:bCs/>
                <w:color w:val="0D0D0D"/>
              </w:rPr>
              <w:t>определять педагогические возможности различных методов, приемов, средств и форм организации деятельности и общения детей с ограниченными возможностями здоровья с учетом особых образовательных потребностей;</w:t>
            </w:r>
          </w:p>
          <w:p w:rsidR="005533D4" w:rsidRPr="00450E7B" w:rsidRDefault="005533D4" w:rsidP="009F0034">
            <w:pPr>
              <w:pStyle w:val="a6"/>
              <w:spacing w:before="0" w:after="0"/>
              <w:ind w:left="0"/>
              <w:contextualSpacing/>
              <w:jc w:val="both"/>
              <w:rPr>
                <w:bCs/>
                <w:color w:val="0D0D0D"/>
              </w:rPr>
            </w:pPr>
            <w:r w:rsidRPr="00450E7B">
              <w:rPr>
                <w:bCs/>
                <w:color w:val="0D0D0D"/>
              </w:rPr>
              <w:t>анализировать опыт работы педагогов с детьми, имеющими отклонения в развитии и поведении;</w:t>
            </w:r>
          </w:p>
          <w:p w:rsidR="005533D4" w:rsidRPr="00450E7B" w:rsidRDefault="005533D4" w:rsidP="009F0034">
            <w:pPr>
              <w:autoSpaceDE w:val="0"/>
              <w:autoSpaceDN w:val="0"/>
              <w:spacing w:after="0" w:line="240" w:lineRule="auto"/>
              <w:jc w:val="both"/>
              <w:rPr>
                <w:rFonts w:ascii="Times New Roman" w:hAnsi="Times New Roman"/>
                <w:sz w:val="24"/>
                <w:szCs w:val="24"/>
              </w:rPr>
            </w:pPr>
            <w:r w:rsidRPr="00450E7B">
              <w:rPr>
                <w:rFonts w:ascii="Times New Roman" w:hAnsi="Times New Roman"/>
                <w:bCs/>
                <w:color w:val="0D0D0D"/>
                <w:sz w:val="24"/>
                <w:szCs w:val="24"/>
              </w:rPr>
              <w:t>находить и анализировать информацию, необходимую для решения профессиональных педагогических проблем, повышения эффективности педагогической деятельности, профессионального самообразования и саморазвития воспитателя детей дошкольного возраста с отклонениями в развитии.</w:t>
            </w:r>
          </w:p>
        </w:tc>
        <w:tc>
          <w:tcPr>
            <w:tcW w:w="1851" w:type="pct"/>
          </w:tcPr>
          <w:p w:rsidR="005533D4" w:rsidRPr="00450E7B" w:rsidRDefault="005533D4" w:rsidP="009F0034">
            <w:pPr>
              <w:pStyle w:val="a6"/>
              <w:spacing w:before="0" w:after="0"/>
              <w:ind w:left="0"/>
              <w:contextualSpacing/>
              <w:jc w:val="both"/>
              <w:rPr>
                <w:bCs/>
                <w:color w:val="0D0D0D"/>
              </w:rPr>
            </w:pPr>
            <w:r w:rsidRPr="00450E7B">
              <w:rPr>
                <w:bCs/>
                <w:color w:val="0D0D0D"/>
              </w:rPr>
              <w:t>анализирует научные статьи и составляет тезисы по проблеме современных подходов к построению системы коррекционной помощи детям с ОВЗ;</w:t>
            </w:r>
          </w:p>
          <w:p w:rsidR="005533D4" w:rsidRPr="00450E7B" w:rsidRDefault="005533D4" w:rsidP="009F0034">
            <w:pPr>
              <w:pStyle w:val="a6"/>
              <w:spacing w:before="0" w:after="0"/>
              <w:ind w:left="0"/>
              <w:contextualSpacing/>
              <w:jc w:val="both"/>
              <w:rPr>
                <w:bCs/>
                <w:color w:val="0D0D0D"/>
              </w:rPr>
            </w:pPr>
            <w:r w:rsidRPr="00450E7B">
              <w:rPr>
                <w:bCs/>
                <w:color w:val="0D0D0D"/>
              </w:rPr>
              <w:t>работает с дефектологическим словарем, ориентируется в терминологии при анализе научных статей, использует терминологию при анализе коррекционно-развивающих занятий;</w:t>
            </w:r>
          </w:p>
          <w:p w:rsidR="005533D4" w:rsidRPr="00450E7B" w:rsidRDefault="005533D4" w:rsidP="009F0034">
            <w:pPr>
              <w:pStyle w:val="a6"/>
              <w:spacing w:before="0" w:after="0"/>
              <w:ind w:left="0"/>
              <w:contextualSpacing/>
              <w:jc w:val="both"/>
              <w:rPr>
                <w:bCs/>
                <w:color w:val="0D0D0D"/>
              </w:rPr>
            </w:pPr>
            <w:r w:rsidRPr="00450E7B">
              <w:rPr>
                <w:bCs/>
                <w:color w:val="0D0D0D"/>
              </w:rPr>
              <w:t>определяет причинно-следственные связи в психическом развитии детей с ОВЗ при решении проблемно-ситуационных задач;</w:t>
            </w:r>
          </w:p>
          <w:p w:rsidR="005533D4" w:rsidRPr="00450E7B" w:rsidRDefault="005533D4" w:rsidP="009F0034">
            <w:pPr>
              <w:pStyle w:val="a6"/>
              <w:spacing w:before="0" w:after="0"/>
              <w:ind w:left="0"/>
              <w:contextualSpacing/>
              <w:jc w:val="both"/>
              <w:rPr>
                <w:bCs/>
                <w:color w:val="0D0D0D"/>
              </w:rPr>
            </w:pPr>
            <w:r w:rsidRPr="00450E7B">
              <w:rPr>
                <w:bCs/>
                <w:color w:val="0D0D0D"/>
              </w:rPr>
              <w:t xml:space="preserve">производит отбор дидактических средств в соответствии с целью коррекционно-развивающего обучения и с учетом особых образовательных потребностей детей с ОВЗ; </w:t>
            </w:r>
          </w:p>
          <w:p w:rsidR="005533D4" w:rsidRPr="00450E7B" w:rsidRDefault="005533D4" w:rsidP="009F0034">
            <w:pPr>
              <w:pStyle w:val="a6"/>
              <w:spacing w:before="0" w:after="0"/>
              <w:ind w:left="0"/>
              <w:contextualSpacing/>
              <w:jc w:val="both"/>
              <w:rPr>
                <w:bCs/>
                <w:color w:val="0D0D0D"/>
              </w:rPr>
            </w:pPr>
            <w:r w:rsidRPr="00450E7B">
              <w:rPr>
                <w:bCs/>
                <w:color w:val="0D0D0D"/>
              </w:rPr>
              <w:t>анализируют конспекты коррекционно-развивающих занятий для детей с ОВЗ разных нозологических групп;</w:t>
            </w:r>
          </w:p>
          <w:p w:rsidR="005533D4" w:rsidRPr="00450E7B" w:rsidRDefault="005533D4" w:rsidP="009F0034">
            <w:pPr>
              <w:autoSpaceDE w:val="0"/>
              <w:autoSpaceDN w:val="0"/>
              <w:spacing w:after="0" w:line="240" w:lineRule="auto"/>
              <w:jc w:val="both"/>
              <w:rPr>
                <w:rFonts w:ascii="Times New Roman" w:hAnsi="Times New Roman"/>
                <w:sz w:val="24"/>
                <w:szCs w:val="24"/>
              </w:rPr>
            </w:pPr>
            <w:r w:rsidRPr="00450E7B">
              <w:rPr>
                <w:rFonts w:ascii="Times New Roman" w:hAnsi="Times New Roman"/>
                <w:bCs/>
                <w:color w:val="0D0D0D"/>
                <w:sz w:val="24"/>
                <w:szCs w:val="24"/>
              </w:rPr>
              <w:t>проводит отбор статей журналов по использованию педагогами методов, средств, технологий в коррекционно-развивающем обучении детей с особыми образовательными потребностями.</w:t>
            </w:r>
          </w:p>
        </w:tc>
        <w:tc>
          <w:tcPr>
            <w:tcW w:w="945" w:type="pct"/>
          </w:tcPr>
          <w:p w:rsidR="005533D4" w:rsidRPr="00450E7B" w:rsidRDefault="005533D4" w:rsidP="009F0034">
            <w:pPr>
              <w:spacing w:after="0" w:line="240" w:lineRule="auto"/>
              <w:jc w:val="both"/>
              <w:rPr>
                <w:rFonts w:ascii="Times New Roman" w:hAnsi="Times New Roman"/>
                <w:bCs/>
                <w:i/>
                <w:sz w:val="24"/>
                <w:szCs w:val="24"/>
              </w:rPr>
            </w:pPr>
            <w:r w:rsidRPr="00450E7B">
              <w:rPr>
                <w:rFonts w:ascii="Times New Roman" w:hAnsi="Times New Roman"/>
                <w:bCs/>
                <w:color w:val="0D0D0D"/>
                <w:sz w:val="24"/>
                <w:szCs w:val="24"/>
              </w:rPr>
              <w:t>оценка выполнения практических заданий (работ).</w:t>
            </w:r>
          </w:p>
        </w:tc>
      </w:tr>
    </w:tbl>
    <w:p w:rsidR="007A5800" w:rsidRDefault="009866FB">
      <w:pPr>
        <w:rPr>
          <w:rFonts w:ascii="Times New Roman" w:hAnsi="Times New Roman"/>
          <w:sz w:val="24"/>
          <w:szCs w:val="24"/>
        </w:rPr>
      </w:pPr>
    </w:p>
    <w:p w:rsidR="008842AA" w:rsidRDefault="008842AA">
      <w:pPr>
        <w:rPr>
          <w:rFonts w:ascii="Times New Roman" w:hAnsi="Times New Roman"/>
          <w:sz w:val="24"/>
          <w:szCs w:val="24"/>
        </w:rPr>
      </w:pPr>
    </w:p>
    <w:p w:rsidR="00213424" w:rsidRPr="00293676" w:rsidRDefault="00213424" w:rsidP="00213424">
      <w:pPr>
        <w:spacing w:line="360" w:lineRule="auto"/>
        <w:rPr>
          <w:rFonts w:ascii="Times New Roman" w:hAnsi="Times New Roman"/>
          <w:b/>
        </w:rPr>
      </w:pPr>
      <w:r w:rsidRPr="00293676">
        <w:rPr>
          <w:rFonts w:ascii="Times New Roman" w:hAnsi="Times New Roman"/>
          <w:b/>
        </w:rPr>
        <w:t xml:space="preserve">Разработчик(и): </w:t>
      </w:r>
      <w:r w:rsidRPr="00293676">
        <w:rPr>
          <w:rFonts w:ascii="Times New Roman" w:hAnsi="Times New Roman"/>
          <w:b/>
        </w:rPr>
        <w:tab/>
      </w:r>
    </w:p>
    <w:tbl>
      <w:tblPr>
        <w:tblW w:w="0" w:type="auto"/>
        <w:tblLook w:val="04A0" w:firstRow="1" w:lastRow="0" w:firstColumn="1" w:lastColumn="0" w:noHBand="0" w:noVBand="1"/>
      </w:tblPr>
      <w:tblGrid>
        <w:gridCol w:w="4927"/>
        <w:gridCol w:w="4395"/>
      </w:tblGrid>
      <w:tr w:rsidR="00213424" w:rsidRPr="00293676" w:rsidTr="005D7D24">
        <w:tc>
          <w:tcPr>
            <w:tcW w:w="4927" w:type="dxa"/>
            <w:shd w:val="clear" w:color="auto" w:fill="auto"/>
          </w:tcPr>
          <w:p w:rsidR="00213424" w:rsidRPr="00293676" w:rsidRDefault="00213424" w:rsidP="005D7D24">
            <w:pPr>
              <w:contextualSpacing/>
              <w:jc w:val="both"/>
              <w:rPr>
                <w:rFonts w:ascii="Times New Roman" w:hAnsi="Times New Roman"/>
                <w:iCs/>
                <w:lang w:eastAsia="x-none"/>
              </w:rPr>
            </w:pPr>
            <w:r w:rsidRPr="00293676">
              <w:rPr>
                <w:rFonts w:ascii="Times New Roman" w:hAnsi="Times New Roman"/>
                <w:iCs/>
                <w:lang w:eastAsia="x-none"/>
              </w:rPr>
              <w:t xml:space="preserve">Преподаватель </w:t>
            </w:r>
          </w:p>
          <w:p w:rsidR="00213424" w:rsidRPr="00293676" w:rsidRDefault="00213424" w:rsidP="005D7D24">
            <w:pPr>
              <w:contextualSpacing/>
              <w:jc w:val="both"/>
              <w:rPr>
                <w:rFonts w:ascii="Times New Roman" w:hAnsi="Times New Roman"/>
                <w:iCs/>
                <w:lang w:eastAsia="x-none"/>
              </w:rPr>
            </w:pPr>
            <w:r w:rsidRPr="00293676">
              <w:rPr>
                <w:rFonts w:ascii="Times New Roman" w:hAnsi="Times New Roman"/>
                <w:iCs/>
                <w:lang w:eastAsia="x-none"/>
              </w:rPr>
              <w:t xml:space="preserve">ЦМК </w:t>
            </w:r>
            <w:r>
              <w:rPr>
                <w:rFonts w:ascii="Times New Roman" w:hAnsi="Times New Roman"/>
                <w:iCs/>
                <w:lang w:eastAsia="x-none"/>
              </w:rPr>
              <w:t>психолого-педагогических</w:t>
            </w:r>
            <w:r w:rsidRPr="00293676">
              <w:rPr>
                <w:rFonts w:ascii="Times New Roman" w:hAnsi="Times New Roman"/>
                <w:iCs/>
                <w:lang w:eastAsia="x-none"/>
              </w:rPr>
              <w:t xml:space="preserve"> дисциплин</w:t>
            </w:r>
          </w:p>
        </w:tc>
        <w:tc>
          <w:tcPr>
            <w:tcW w:w="4395" w:type="dxa"/>
            <w:shd w:val="clear" w:color="auto" w:fill="auto"/>
          </w:tcPr>
          <w:p w:rsidR="00213424" w:rsidRPr="00293676" w:rsidRDefault="00213424" w:rsidP="005D7D24">
            <w:pPr>
              <w:contextualSpacing/>
              <w:jc w:val="right"/>
              <w:rPr>
                <w:rFonts w:ascii="Times New Roman" w:hAnsi="Times New Roman"/>
                <w:iCs/>
                <w:lang w:eastAsia="x-none"/>
              </w:rPr>
            </w:pPr>
          </w:p>
          <w:p w:rsidR="00213424" w:rsidRPr="00293676" w:rsidRDefault="00213424" w:rsidP="00213424">
            <w:pPr>
              <w:contextualSpacing/>
              <w:jc w:val="right"/>
              <w:rPr>
                <w:rFonts w:ascii="Times New Roman" w:hAnsi="Times New Roman"/>
                <w:iCs/>
                <w:lang w:eastAsia="x-none"/>
              </w:rPr>
            </w:pPr>
            <w:r>
              <w:rPr>
                <w:rFonts w:ascii="Times New Roman" w:hAnsi="Times New Roman"/>
                <w:iCs/>
                <w:lang w:eastAsia="x-none"/>
              </w:rPr>
              <w:t>В.А. Кудрявцев</w:t>
            </w:r>
            <w:bookmarkStart w:id="0" w:name="_GoBack"/>
            <w:bookmarkEnd w:id="0"/>
            <w:r w:rsidRPr="00293676">
              <w:rPr>
                <w:rFonts w:ascii="Times New Roman" w:hAnsi="Times New Roman"/>
                <w:iCs/>
                <w:lang w:eastAsia="x-none"/>
              </w:rPr>
              <w:t xml:space="preserve"> </w:t>
            </w:r>
          </w:p>
        </w:tc>
      </w:tr>
    </w:tbl>
    <w:p w:rsidR="008842AA" w:rsidRPr="00450E7B" w:rsidRDefault="008842AA">
      <w:pPr>
        <w:rPr>
          <w:rFonts w:ascii="Times New Roman" w:hAnsi="Times New Roman"/>
          <w:sz w:val="24"/>
          <w:szCs w:val="24"/>
        </w:rPr>
      </w:pPr>
    </w:p>
    <w:sectPr w:rsidR="008842AA" w:rsidRPr="00450E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6FB" w:rsidRDefault="009866FB" w:rsidP="005533D4">
      <w:pPr>
        <w:spacing w:after="0" w:line="240" w:lineRule="auto"/>
      </w:pPr>
      <w:r>
        <w:separator/>
      </w:r>
    </w:p>
  </w:endnote>
  <w:endnote w:type="continuationSeparator" w:id="0">
    <w:p w:rsidR="009866FB" w:rsidRDefault="009866FB" w:rsidP="00553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6FB" w:rsidRDefault="009866FB" w:rsidP="005533D4">
      <w:pPr>
        <w:spacing w:after="0" w:line="240" w:lineRule="auto"/>
      </w:pPr>
      <w:r>
        <w:separator/>
      </w:r>
    </w:p>
  </w:footnote>
  <w:footnote w:type="continuationSeparator" w:id="0">
    <w:p w:rsidR="009866FB" w:rsidRDefault="009866FB" w:rsidP="005533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D2417"/>
    <w:multiLevelType w:val="hybridMultilevel"/>
    <w:tmpl w:val="7AE89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F964DD"/>
    <w:multiLevelType w:val="hybridMultilevel"/>
    <w:tmpl w:val="5E2AF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5104E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EB005C4"/>
    <w:multiLevelType w:val="hybridMultilevel"/>
    <w:tmpl w:val="513A79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CD5AB0"/>
    <w:multiLevelType w:val="hybridMultilevel"/>
    <w:tmpl w:val="207EEAFC"/>
    <w:lvl w:ilvl="0" w:tplc="14F2F7A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B453B8C"/>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2FA05C68"/>
    <w:multiLevelType w:val="hybridMultilevel"/>
    <w:tmpl w:val="B150F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D8383D"/>
    <w:multiLevelType w:val="multilevel"/>
    <w:tmpl w:val="6B10D6CA"/>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3533144A"/>
    <w:multiLevelType w:val="hybridMultilevel"/>
    <w:tmpl w:val="23A62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5139C4"/>
    <w:multiLevelType w:val="hybridMultilevel"/>
    <w:tmpl w:val="A68CB69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49EB079C"/>
    <w:multiLevelType w:val="hybridMultilevel"/>
    <w:tmpl w:val="8F7E58C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3FA3DEB"/>
    <w:multiLevelType w:val="multilevel"/>
    <w:tmpl w:val="075009AE"/>
    <w:lvl w:ilvl="0">
      <w:start w:val="1"/>
      <w:numFmt w:val="decimal"/>
      <w:lvlText w:val="%1."/>
      <w:lvlJc w:val="left"/>
      <w:pPr>
        <w:ind w:left="720" w:hanging="360"/>
      </w:pPr>
    </w:lvl>
    <w:lvl w:ilvl="1">
      <w:start w:val="2"/>
      <w:numFmt w:val="decimal"/>
      <w:isLgl/>
      <w:lvlText w:val="%1.%2."/>
      <w:lvlJc w:val="left"/>
      <w:pPr>
        <w:ind w:left="1134" w:hanging="600"/>
      </w:pPr>
      <w:rPr>
        <w:rFonts w:hint="default"/>
        <w:b/>
        <w:i w:val="0"/>
      </w:rPr>
    </w:lvl>
    <w:lvl w:ilvl="2">
      <w:start w:val="3"/>
      <w:numFmt w:val="decimal"/>
      <w:isLgl/>
      <w:lvlText w:val="%1.%2.%3."/>
      <w:lvlJc w:val="left"/>
      <w:pPr>
        <w:ind w:left="1428" w:hanging="720"/>
      </w:pPr>
      <w:rPr>
        <w:rFonts w:hint="default"/>
        <w:b/>
        <w:i w:val="0"/>
      </w:rPr>
    </w:lvl>
    <w:lvl w:ilvl="3">
      <w:start w:val="1"/>
      <w:numFmt w:val="decimal"/>
      <w:isLgl/>
      <w:lvlText w:val="%1.%2.%3.%4."/>
      <w:lvlJc w:val="left"/>
      <w:pPr>
        <w:ind w:left="1602" w:hanging="720"/>
      </w:pPr>
      <w:rPr>
        <w:rFonts w:hint="default"/>
        <w:b/>
        <w:i w:val="0"/>
      </w:rPr>
    </w:lvl>
    <w:lvl w:ilvl="4">
      <w:start w:val="1"/>
      <w:numFmt w:val="decimal"/>
      <w:isLgl/>
      <w:lvlText w:val="%1.%2.%3.%4.%5."/>
      <w:lvlJc w:val="left"/>
      <w:pPr>
        <w:ind w:left="2136" w:hanging="1080"/>
      </w:pPr>
      <w:rPr>
        <w:rFonts w:hint="default"/>
        <w:b/>
        <w:i w:val="0"/>
      </w:rPr>
    </w:lvl>
    <w:lvl w:ilvl="5">
      <w:start w:val="1"/>
      <w:numFmt w:val="decimal"/>
      <w:isLgl/>
      <w:lvlText w:val="%1.%2.%3.%4.%5.%6."/>
      <w:lvlJc w:val="left"/>
      <w:pPr>
        <w:ind w:left="2310" w:hanging="1080"/>
      </w:pPr>
      <w:rPr>
        <w:rFonts w:hint="default"/>
        <w:b/>
        <w:i w:val="0"/>
      </w:rPr>
    </w:lvl>
    <w:lvl w:ilvl="6">
      <w:start w:val="1"/>
      <w:numFmt w:val="decimal"/>
      <w:isLgl/>
      <w:lvlText w:val="%1.%2.%3.%4.%5.%6.%7."/>
      <w:lvlJc w:val="left"/>
      <w:pPr>
        <w:ind w:left="2844" w:hanging="1440"/>
      </w:pPr>
      <w:rPr>
        <w:rFonts w:hint="default"/>
        <w:b/>
        <w:i w:val="0"/>
      </w:rPr>
    </w:lvl>
    <w:lvl w:ilvl="7">
      <w:start w:val="1"/>
      <w:numFmt w:val="decimal"/>
      <w:isLgl/>
      <w:lvlText w:val="%1.%2.%3.%4.%5.%6.%7.%8."/>
      <w:lvlJc w:val="left"/>
      <w:pPr>
        <w:ind w:left="3018" w:hanging="1440"/>
      </w:pPr>
      <w:rPr>
        <w:rFonts w:hint="default"/>
        <w:b/>
        <w:i w:val="0"/>
      </w:rPr>
    </w:lvl>
    <w:lvl w:ilvl="8">
      <w:start w:val="1"/>
      <w:numFmt w:val="decimal"/>
      <w:isLgl/>
      <w:lvlText w:val="%1.%2.%3.%4.%5.%6.%7.%8.%9."/>
      <w:lvlJc w:val="left"/>
      <w:pPr>
        <w:ind w:left="3552" w:hanging="1800"/>
      </w:pPr>
      <w:rPr>
        <w:rFonts w:hint="default"/>
        <w:b/>
        <w:i w:val="0"/>
      </w:rPr>
    </w:lvl>
  </w:abstractNum>
  <w:abstractNum w:abstractNumId="12" w15:restartNumberingAfterBreak="0">
    <w:nsid w:val="6C501232"/>
    <w:multiLevelType w:val="hybridMultilevel"/>
    <w:tmpl w:val="5512230C"/>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3" w15:restartNumberingAfterBreak="0">
    <w:nsid w:val="6CE60AE6"/>
    <w:multiLevelType w:val="hybridMultilevel"/>
    <w:tmpl w:val="B8D2CF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97675A9"/>
    <w:multiLevelType w:val="hybridMultilevel"/>
    <w:tmpl w:val="3B361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DB01B1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2"/>
  </w:num>
  <w:num w:numId="2">
    <w:abstractNumId w:val="15"/>
  </w:num>
  <w:num w:numId="3">
    <w:abstractNumId w:val="7"/>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 w:numId="15">
    <w:abstractNumId w:val="3"/>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061"/>
    <w:rsid w:val="00024B7E"/>
    <w:rsid w:val="00041EC1"/>
    <w:rsid w:val="00111A63"/>
    <w:rsid w:val="00176352"/>
    <w:rsid w:val="00213424"/>
    <w:rsid w:val="0032160B"/>
    <w:rsid w:val="0039524F"/>
    <w:rsid w:val="003D0759"/>
    <w:rsid w:val="00404597"/>
    <w:rsid w:val="00442C9F"/>
    <w:rsid w:val="00450E7B"/>
    <w:rsid w:val="00496DE9"/>
    <w:rsid w:val="004C5DC9"/>
    <w:rsid w:val="004D75B5"/>
    <w:rsid w:val="005533D4"/>
    <w:rsid w:val="00565A8A"/>
    <w:rsid w:val="005F4090"/>
    <w:rsid w:val="0061220E"/>
    <w:rsid w:val="00644030"/>
    <w:rsid w:val="006858AA"/>
    <w:rsid w:val="007234EA"/>
    <w:rsid w:val="0073539D"/>
    <w:rsid w:val="007418B7"/>
    <w:rsid w:val="00754355"/>
    <w:rsid w:val="00793E83"/>
    <w:rsid w:val="007A65A3"/>
    <w:rsid w:val="007B4136"/>
    <w:rsid w:val="008510B7"/>
    <w:rsid w:val="008842AA"/>
    <w:rsid w:val="008D6701"/>
    <w:rsid w:val="00907E0A"/>
    <w:rsid w:val="0091100A"/>
    <w:rsid w:val="00923D5A"/>
    <w:rsid w:val="00924FE7"/>
    <w:rsid w:val="009866FB"/>
    <w:rsid w:val="00A019EA"/>
    <w:rsid w:val="00A07F76"/>
    <w:rsid w:val="00A269E6"/>
    <w:rsid w:val="00A77858"/>
    <w:rsid w:val="00AA6DDC"/>
    <w:rsid w:val="00B15CEA"/>
    <w:rsid w:val="00B17D2A"/>
    <w:rsid w:val="00B34879"/>
    <w:rsid w:val="00B61FE2"/>
    <w:rsid w:val="00C4229E"/>
    <w:rsid w:val="00C55C20"/>
    <w:rsid w:val="00D27137"/>
    <w:rsid w:val="00D74C34"/>
    <w:rsid w:val="00D91FF4"/>
    <w:rsid w:val="00DD2AD1"/>
    <w:rsid w:val="00E36F82"/>
    <w:rsid w:val="00E8043F"/>
    <w:rsid w:val="00E91274"/>
    <w:rsid w:val="00EA6057"/>
    <w:rsid w:val="00F97061"/>
    <w:rsid w:val="00FC43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9D5B4B-EF66-4704-8ED1-EEC3980EF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3D4"/>
    <w:rPr>
      <w:rFonts w:ascii="Calibri" w:eastAsia="Times New Roman" w:hAnsi="Calibri" w:cs="Times New Roman"/>
      <w:lang w:eastAsia="ru-RU"/>
    </w:rPr>
  </w:style>
  <w:style w:type="paragraph" w:styleId="1">
    <w:name w:val="heading 1"/>
    <w:basedOn w:val="a"/>
    <w:next w:val="a"/>
    <w:link w:val="10"/>
    <w:uiPriority w:val="9"/>
    <w:qFormat/>
    <w:rsid w:val="005533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aliases w:val="Заголовок 5 ПОП"/>
    <w:basedOn w:val="a"/>
    <w:next w:val="a"/>
    <w:link w:val="50"/>
    <w:unhideWhenUsed/>
    <w:qFormat/>
    <w:rsid w:val="005533D4"/>
    <w:pPr>
      <w:suppressAutoHyphens/>
      <w:spacing w:after="60" w:line="240" w:lineRule="auto"/>
      <w:ind w:firstLine="709"/>
      <w:jc w:val="both"/>
      <w:outlineLvl w:val="4"/>
    </w:pPr>
    <w:rPr>
      <w:rFonts w:ascii="Times New Roman" w:hAnsi="Times New Roman"/>
      <w:bCs/>
      <w:iCs/>
      <w:sz w:val="24"/>
      <w:szCs w:val="26"/>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aliases w:val="Заголовок 5 ПОП Знак"/>
    <w:basedOn w:val="a0"/>
    <w:link w:val="5"/>
    <w:rsid w:val="005533D4"/>
    <w:rPr>
      <w:rFonts w:ascii="Times New Roman" w:eastAsia="Times New Roman" w:hAnsi="Times New Roman" w:cs="Times New Roman"/>
      <w:bCs/>
      <w:iCs/>
      <w:sz w:val="24"/>
      <w:szCs w:val="26"/>
      <w:lang w:val="x-none" w:eastAsia="ar-SA"/>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5533D4"/>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5533D4"/>
    <w:rPr>
      <w:rFonts w:ascii="Times New Roman" w:eastAsia="Times New Roman" w:hAnsi="Times New Roman" w:cs="Times New Roman"/>
      <w:sz w:val="20"/>
      <w:szCs w:val="20"/>
      <w:lang w:val="en-US" w:eastAsia="x-none"/>
    </w:rPr>
  </w:style>
  <w:style w:type="character" w:styleId="a5">
    <w:name w:val="footnote reference"/>
    <w:aliases w:val="Знак сноски-FN,Ciae niinee-FN,AЗнак сноски зел"/>
    <w:uiPriority w:val="99"/>
    <w:rsid w:val="005533D4"/>
    <w:rPr>
      <w:rFonts w:cs="Times New Roman"/>
      <w:vertAlign w:val="superscript"/>
    </w:rPr>
  </w:style>
  <w:style w:type="paragraph" w:styleId="a6">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7"/>
    <w:qFormat/>
    <w:rsid w:val="005533D4"/>
    <w:pPr>
      <w:spacing w:before="120" w:after="120" w:line="240" w:lineRule="auto"/>
      <w:ind w:left="708"/>
    </w:pPr>
    <w:rPr>
      <w:rFonts w:ascii="Times New Roman" w:hAnsi="Times New Roman"/>
      <w:sz w:val="24"/>
      <w:szCs w:val="24"/>
      <w:lang w:val="x-none" w:eastAsia="x-none"/>
    </w:rPr>
  </w:style>
  <w:style w:type="character" w:styleId="a8">
    <w:name w:val="Emphasis"/>
    <w:qFormat/>
    <w:rsid w:val="005533D4"/>
    <w:rPr>
      <w:rFonts w:cs="Times New Roman"/>
      <w:i/>
    </w:rPr>
  </w:style>
  <w:style w:type="character" w:customStyle="1" w:styleId="a7">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6"/>
    <w:qFormat/>
    <w:locked/>
    <w:rsid w:val="005533D4"/>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5533D4"/>
    <w:rPr>
      <w:rFonts w:asciiTheme="majorHAnsi" w:eastAsiaTheme="majorEastAsia" w:hAnsiTheme="majorHAnsi" w:cstheme="majorBidi"/>
      <w:b/>
      <w:bCs/>
      <w:color w:val="365F91" w:themeColor="accent1" w:themeShade="BF"/>
      <w:sz w:val="28"/>
      <w:szCs w:val="28"/>
      <w:lang w:eastAsia="ru-RU"/>
    </w:rPr>
  </w:style>
  <w:style w:type="paragraph" w:styleId="a9">
    <w:name w:val="Body Text"/>
    <w:basedOn w:val="a"/>
    <w:link w:val="aa"/>
    <w:uiPriority w:val="1"/>
    <w:qFormat/>
    <w:rsid w:val="005533D4"/>
    <w:pPr>
      <w:widowControl w:val="0"/>
      <w:autoSpaceDE w:val="0"/>
      <w:autoSpaceDN w:val="0"/>
      <w:spacing w:after="0" w:line="240" w:lineRule="auto"/>
    </w:pPr>
    <w:rPr>
      <w:rFonts w:ascii="Times New Roman" w:hAnsi="Times New Roman"/>
      <w:sz w:val="24"/>
      <w:szCs w:val="24"/>
      <w:lang w:eastAsia="en-US"/>
    </w:rPr>
  </w:style>
  <w:style w:type="character" w:customStyle="1" w:styleId="aa">
    <w:name w:val="Основной текст Знак"/>
    <w:basedOn w:val="a0"/>
    <w:link w:val="a9"/>
    <w:uiPriority w:val="1"/>
    <w:rsid w:val="005533D4"/>
    <w:rPr>
      <w:rFonts w:ascii="Times New Roman" w:eastAsia="Times New Roman" w:hAnsi="Times New Roman" w:cs="Times New Roman"/>
      <w:sz w:val="24"/>
      <w:szCs w:val="24"/>
    </w:rPr>
  </w:style>
  <w:style w:type="paragraph" w:styleId="ab">
    <w:name w:val="Title"/>
    <w:basedOn w:val="a"/>
    <w:link w:val="ac"/>
    <w:uiPriority w:val="1"/>
    <w:qFormat/>
    <w:rsid w:val="005533D4"/>
    <w:pPr>
      <w:widowControl w:val="0"/>
      <w:autoSpaceDE w:val="0"/>
      <w:autoSpaceDN w:val="0"/>
      <w:spacing w:after="0" w:line="240" w:lineRule="auto"/>
      <w:ind w:left="292" w:right="546"/>
      <w:jc w:val="center"/>
    </w:pPr>
    <w:rPr>
      <w:rFonts w:ascii="Times New Roman" w:hAnsi="Times New Roman"/>
      <w:b/>
      <w:bCs/>
      <w:sz w:val="28"/>
      <w:szCs w:val="28"/>
      <w:lang w:eastAsia="en-US"/>
    </w:rPr>
  </w:style>
  <w:style w:type="character" w:customStyle="1" w:styleId="ac">
    <w:name w:val="Название Знак"/>
    <w:basedOn w:val="a0"/>
    <w:link w:val="ab"/>
    <w:rsid w:val="005533D4"/>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5533D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5533D4"/>
    <w:pPr>
      <w:widowControl w:val="0"/>
      <w:autoSpaceDE w:val="0"/>
      <w:autoSpaceDN w:val="0"/>
      <w:spacing w:after="0" w:line="240" w:lineRule="auto"/>
      <w:ind w:left="105"/>
    </w:pPr>
    <w:rPr>
      <w:rFonts w:ascii="Times New Roman" w:hAnsi="Times New Roman"/>
      <w:lang w:eastAsia="en-US"/>
    </w:rPr>
  </w:style>
  <w:style w:type="paragraph" w:customStyle="1" w:styleId="11">
    <w:name w:val="Обычный (веб)1"/>
    <w:aliases w:val="Обычный (Web)"/>
    <w:basedOn w:val="a"/>
    <w:qFormat/>
    <w:rsid w:val="00A269E6"/>
    <w:pPr>
      <w:widowControl w:val="0"/>
      <w:suppressAutoHyphens/>
      <w:spacing w:after="0" w:line="240" w:lineRule="auto"/>
    </w:pPr>
    <w:rPr>
      <w:rFonts w:ascii="Times New Roman" w:eastAsia="NSimSun" w:hAnsi="Times New Roman"/>
      <w:kern w:val="2"/>
      <w:sz w:val="24"/>
      <w:szCs w:val="24"/>
      <w:lang w:val="en-US" w:eastAsia="zh-CN" w:bidi="hi-IN"/>
    </w:rPr>
  </w:style>
  <w:style w:type="paragraph" w:customStyle="1" w:styleId="ConsPlusNormal">
    <w:name w:val="ConsPlusNormal"/>
    <w:rsid w:val="00A77858"/>
    <w:pPr>
      <w:widowControl w:val="0"/>
      <w:autoSpaceDE w:val="0"/>
      <w:autoSpaceDN w:val="0"/>
      <w:spacing w:after="0" w:line="240" w:lineRule="auto"/>
    </w:pPr>
    <w:rPr>
      <w:rFonts w:ascii="Times New Roman" w:eastAsiaTheme="minorEastAsia" w:hAnsi="Times New Roman" w:cs="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11</Pages>
  <Words>2785</Words>
  <Characters>15879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StudSovet</dc:creator>
  <cp:lastModifiedBy>home</cp:lastModifiedBy>
  <cp:revision>7</cp:revision>
  <dcterms:created xsi:type="dcterms:W3CDTF">2025-06-06T06:26:00Z</dcterms:created>
  <dcterms:modified xsi:type="dcterms:W3CDTF">2025-06-09T05:04:00Z</dcterms:modified>
</cp:coreProperties>
</file>