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C84F57A" w14:textId="77777777" w:rsidR="00A95D1F" w:rsidRDefault="006A1AF7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4D0CA41" wp14:editId="43B4A873">
                <wp:simplePos x="0" y="0"/>
                <wp:positionH relativeFrom="margin">
                  <wp:posOffset>2939415</wp:posOffset>
                </wp:positionH>
                <wp:positionV relativeFrom="paragraph">
                  <wp:posOffset>21590</wp:posOffset>
                </wp:positionV>
                <wp:extent cx="3162300" cy="1733550"/>
                <wp:effectExtent l="0" t="0" r="19050" b="19050"/>
                <wp:wrapNone/>
                <wp:docPr id="1" name="Pictur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2300" cy="17335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A283444" w14:textId="77777777" w:rsidR="00480A96" w:rsidRPr="00530288" w:rsidRDefault="00480A96" w:rsidP="00530288">
                            <w:pPr>
                              <w:spacing w:after="0" w:line="240" w:lineRule="auto"/>
                              <w:jc w:val="right"/>
                              <w:outlineLvl w:val="1"/>
                              <w:rPr>
                                <w:rFonts w:ascii="Times New Roman" w:hAnsi="Times New Roman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bookmarkStart w:id="1" w:name="_Toc118714996"/>
                            <w:r w:rsidRPr="00530288">
                              <w:rPr>
                                <w:rFonts w:ascii="Times New Roman" w:hAnsi="Times New Roman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Приложение 2.15</w:t>
                            </w:r>
                            <w:bookmarkEnd w:id="1"/>
                          </w:p>
                          <w:p w14:paraId="32D400BF" w14:textId="14ADABAE" w:rsidR="00480A96" w:rsidRPr="00530288" w:rsidRDefault="00E24F94" w:rsidP="00530288">
                            <w:pPr>
                              <w:spacing w:after="0"/>
                              <w:jc w:val="right"/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EB1325">
                              <w:rPr>
                                <w:rFonts w:ascii="Times New Roman" w:hAnsi="Times New Roman"/>
                                <w:color w:val="FF0000"/>
                              </w:rPr>
                              <w:t xml:space="preserve">к ППССЗ  </w:t>
                            </w:r>
                            <w:r w:rsidR="00480A96" w:rsidRPr="00530288"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  <w:t xml:space="preserve">по </w:t>
                            </w:r>
                            <w:r w:rsidR="00480A96" w:rsidRPr="00530288">
                              <w:rPr>
                                <w:rFonts w:ascii="Times New Roman" w:hAnsi="Times New Roman"/>
                                <w:bCs/>
                                <w:color w:val="auto"/>
                                <w:sz w:val="24"/>
                                <w:szCs w:val="24"/>
                              </w:rPr>
                              <w:t>специальности</w:t>
                            </w:r>
                            <w:r w:rsidR="00480A96" w:rsidRPr="00530288"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  <w:br/>
                            </w:r>
                            <w:r w:rsidR="00480A96" w:rsidRPr="00530288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44.02.07 Преподавание в основном общем образовании (по профилям) направленность  </w:t>
                            </w:r>
                          </w:p>
                          <w:p w14:paraId="772BB5EE" w14:textId="0A2D6765" w:rsidR="00480A96" w:rsidRPr="00530288" w:rsidRDefault="00480A96" w:rsidP="00530288">
                            <w:pPr>
                              <w:spacing w:after="0"/>
                              <w:jc w:val="right"/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530288">
                              <w:rPr>
                                <w:rFonts w:ascii="Times New Roman" w:hAnsi="Times New Roman"/>
                                <w:szCs w:val="22"/>
                              </w:rPr>
                              <w:t>Учитель основ безопасности и защиты Родины</w:t>
                            </w:r>
                          </w:p>
                          <w:p w14:paraId="236A01BA" w14:textId="48A2B30D" w:rsidR="00480A96" w:rsidRPr="00530288" w:rsidRDefault="00480A96" w:rsidP="00530288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i/>
                                <w:color w:val="auto"/>
                              </w:rPr>
                            </w:pPr>
                          </w:p>
                          <w:p w14:paraId="3895A41F" w14:textId="45D7280C" w:rsidR="00480A96" w:rsidRPr="00530288" w:rsidRDefault="00480A96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color w:val="FF0000"/>
                              </w:rPr>
                            </w:pPr>
                            <w:r w:rsidRPr="00530288">
                              <w:rPr>
                                <w:rFonts w:ascii="Times New Roman" w:hAnsi="Times New Roman"/>
                                <w:color w:val="FF0000"/>
                              </w:rPr>
                              <w:t>.</w:t>
                            </w:r>
                          </w:p>
                          <w:p w14:paraId="5FC60B99" w14:textId="77777777" w:rsidR="00480A96" w:rsidRDefault="00480A96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icture 1" o:spid="_x0000_s1026" type="#_x0000_t202" style="position:absolute;left:0;text-align:left;margin-left:231.45pt;margin-top:1.7pt;width:249pt;height:136.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" fillcolor="white [3201]" strokecolor="white [3212]" strokeweight=".5pt">
                <v:textbox>
                  <w:txbxContent>
                    <w:p w14:paraId="6A283444" w14:textId="77777777" w:rsidR="00480A96" w:rsidRPr="00530288" w:rsidRDefault="00480A96" w:rsidP="00530288">
                      <w:pPr>
                        <w:spacing w:after="0" w:line="240" w:lineRule="auto"/>
                        <w:jc w:val="right"/>
                        <w:outlineLvl w:val="1"/>
                        <w:rPr>
                          <w:rFonts w:ascii="Times New Roman" w:hAnsi="Times New Roman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bookmarkStart w:id="1" w:name="_Toc118714996"/>
                      <w:r w:rsidRPr="00530288">
                        <w:rPr>
                          <w:rFonts w:ascii="Times New Roman" w:hAnsi="Times New Roman"/>
                          <w:b/>
                          <w:bCs/>
                          <w:color w:val="FF0000"/>
                          <w:sz w:val="24"/>
                          <w:szCs w:val="24"/>
                        </w:rPr>
                        <w:t>Приложение 2.15</w:t>
                      </w:r>
                      <w:bookmarkEnd w:id="1"/>
                    </w:p>
                    <w:p w14:paraId="32D400BF" w14:textId="14ADABAE" w:rsidR="00480A96" w:rsidRPr="00530288" w:rsidRDefault="00E24F94" w:rsidP="00530288">
                      <w:pPr>
                        <w:spacing w:after="0"/>
                        <w:jc w:val="right"/>
                        <w:rPr>
                          <w:rFonts w:ascii="Times New Roman" w:hAnsi="Times New Roman"/>
                          <w:szCs w:val="22"/>
                        </w:rPr>
                      </w:pPr>
                      <w:r w:rsidRPr="00EB1325">
                        <w:rPr>
                          <w:rFonts w:ascii="Times New Roman" w:hAnsi="Times New Roman"/>
                          <w:color w:val="FF0000"/>
                        </w:rPr>
                        <w:t xml:space="preserve">к ППССЗ  </w:t>
                      </w:r>
                      <w:r w:rsidR="00480A96" w:rsidRPr="00530288"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 xml:space="preserve">по </w:t>
                      </w:r>
                      <w:r w:rsidR="00480A96" w:rsidRPr="00530288">
                        <w:rPr>
                          <w:rFonts w:ascii="Times New Roman" w:hAnsi="Times New Roman"/>
                          <w:bCs/>
                          <w:color w:val="auto"/>
                          <w:sz w:val="24"/>
                          <w:szCs w:val="24"/>
                        </w:rPr>
                        <w:t>специальности</w:t>
                      </w:r>
                      <w:r w:rsidR="00480A96" w:rsidRPr="00530288"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br/>
                      </w:r>
                      <w:r w:rsidR="00480A96" w:rsidRPr="00530288">
                        <w:rPr>
                          <w:rFonts w:ascii="Times New Roman" w:hAnsi="Times New Roman"/>
                          <w:szCs w:val="22"/>
                        </w:rPr>
                        <w:t xml:space="preserve">44.02.07 Преподавание в основном общем образовании (по профилям) направленность  </w:t>
                      </w:r>
                    </w:p>
                    <w:p w14:paraId="772BB5EE" w14:textId="0A2D6765" w:rsidR="00480A96" w:rsidRPr="00530288" w:rsidRDefault="00480A96" w:rsidP="00530288">
                      <w:pPr>
                        <w:spacing w:after="0"/>
                        <w:jc w:val="right"/>
                        <w:rPr>
                          <w:rFonts w:ascii="Times New Roman" w:hAnsi="Times New Roman"/>
                          <w:szCs w:val="22"/>
                        </w:rPr>
                      </w:pPr>
                      <w:r w:rsidRPr="00530288">
                        <w:rPr>
                          <w:rFonts w:ascii="Times New Roman" w:hAnsi="Times New Roman"/>
                          <w:szCs w:val="22"/>
                        </w:rPr>
                        <w:t>Учитель основ безопасности и защиты Родины</w:t>
                      </w:r>
                    </w:p>
                    <w:p w14:paraId="236A01BA" w14:textId="48A2B30D" w:rsidR="00480A96" w:rsidRPr="00530288" w:rsidRDefault="00480A96" w:rsidP="00530288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i/>
                          <w:color w:val="auto"/>
                        </w:rPr>
                      </w:pPr>
                    </w:p>
                    <w:p w14:paraId="3895A41F" w14:textId="45D7280C" w:rsidR="00480A96" w:rsidRPr="00530288" w:rsidRDefault="00480A96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color w:val="FF0000"/>
                        </w:rPr>
                      </w:pPr>
                      <w:r w:rsidRPr="00530288">
                        <w:rPr>
                          <w:rFonts w:ascii="Times New Roman" w:hAnsi="Times New Roman"/>
                          <w:color w:val="FF0000"/>
                        </w:rPr>
                        <w:t>.</w:t>
                      </w:r>
                    </w:p>
                    <w:p w14:paraId="5FC60B99" w14:textId="77777777" w:rsidR="00480A96" w:rsidRDefault="00480A96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A168AA3" wp14:editId="7DD1829A">
                <wp:simplePos x="0" y="0"/>
                <wp:positionH relativeFrom="margin">
                  <wp:align>left</wp:align>
                </wp:positionH>
                <wp:positionV relativeFrom="paragraph">
                  <wp:posOffset>14605</wp:posOffset>
                </wp:positionV>
                <wp:extent cx="3143250" cy="1657350"/>
                <wp:effectExtent l="0" t="0" r="0" b="0"/>
                <wp:wrapNone/>
                <wp:docPr id="2" name="Pictur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0" cy="16573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58E8008" w14:textId="77777777" w:rsidR="00480A96" w:rsidRDefault="00480A96">
                            <w:pPr>
                              <w:spacing w:after="0" w:line="240" w:lineRule="auto"/>
                              <w:jc w:val="both"/>
                              <w:rPr>
                                <w:rFonts w:ascii="Book Antiqua" w:hAnsi="Book Antiqua"/>
                              </w:rPr>
                            </w:pPr>
                          </w:p>
                          <w:p w14:paraId="26D2A519" w14:textId="77777777" w:rsidR="00480A96" w:rsidRDefault="00480A96">
                            <w:pPr>
                              <w:spacing w:after="0" w:line="240" w:lineRule="auto"/>
                              <w:jc w:val="center"/>
                              <w:rPr>
                                <w:rFonts w:ascii="Book Antiqua" w:hAnsi="Book Antiqua"/>
                                <w:sz w:val="24"/>
                              </w:rPr>
                            </w:pPr>
                          </w:p>
                          <w:p w14:paraId="7A148306" w14:textId="77777777" w:rsidR="00480A96" w:rsidRDefault="00480A96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168AA3" id="Picture 2" o:spid="_x0000_s1027" type="#_x0000_t202" style="position:absolute;left:0;text-align:left;margin-left:0;margin-top:1.15pt;width:247.5pt;height:130.5pt;z-index:25165824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" fillcolor="white [3201]" strokecolor="white [3212]" strokeweight=".5pt">
                <v:textbox>
                  <w:txbxContent>
                    <w:p w14:paraId="658E8008" w14:textId="77777777" w:rsidR="00480A96" w:rsidRDefault="00480A96">
                      <w:pPr>
                        <w:spacing w:after="0" w:line="240" w:lineRule="auto"/>
                        <w:jc w:val="both"/>
                        <w:rPr>
                          <w:rFonts w:ascii="Book Antiqua" w:hAnsi="Book Antiqua"/>
                        </w:rPr>
                      </w:pPr>
                    </w:p>
                    <w:p w14:paraId="26D2A519" w14:textId="77777777" w:rsidR="00480A96" w:rsidRDefault="00480A96">
                      <w:pPr>
                        <w:spacing w:after="0" w:line="240" w:lineRule="auto"/>
                        <w:jc w:val="center"/>
                        <w:rPr>
                          <w:rFonts w:ascii="Book Antiqua" w:hAnsi="Book Antiqua"/>
                          <w:sz w:val="24"/>
                        </w:rPr>
                      </w:pPr>
                    </w:p>
                    <w:p w14:paraId="7A148306" w14:textId="77777777" w:rsidR="00480A96" w:rsidRDefault="00480A96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3CA2350" w14:textId="77777777" w:rsidR="00A95D1F" w:rsidRDefault="00A95D1F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</w:p>
    <w:p w14:paraId="1CB96D4F" w14:textId="77777777" w:rsidR="00A95D1F" w:rsidRDefault="00A95D1F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</w:p>
    <w:p w14:paraId="10A340DA" w14:textId="77777777" w:rsidR="00A95D1F" w:rsidRDefault="00A95D1F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</w:p>
    <w:p w14:paraId="61FB93CE" w14:textId="77777777" w:rsidR="00A95D1F" w:rsidRDefault="00A95D1F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</w:p>
    <w:p w14:paraId="0B6230E9" w14:textId="77777777" w:rsidR="00A95D1F" w:rsidRDefault="00A95D1F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</w:p>
    <w:p w14:paraId="50FB23C6" w14:textId="77777777" w:rsidR="00A95D1F" w:rsidRDefault="00A95D1F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</w:p>
    <w:p w14:paraId="4D98478F" w14:textId="77777777" w:rsidR="00A95D1F" w:rsidRDefault="00A95D1F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</w:p>
    <w:p w14:paraId="65FE109D" w14:textId="77777777" w:rsidR="00A95D1F" w:rsidRDefault="00A95D1F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</w:p>
    <w:p w14:paraId="5ED044CE" w14:textId="77777777" w:rsidR="00A95D1F" w:rsidRDefault="00A95D1F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</w:p>
    <w:p w14:paraId="76EC70A5" w14:textId="77777777" w:rsidR="00A95D1F" w:rsidRDefault="00A95D1F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</w:p>
    <w:p w14:paraId="67AA53AA" w14:textId="77777777" w:rsidR="00A95D1F" w:rsidRDefault="00A95D1F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</w:p>
    <w:p w14:paraId="0C5885FD" w14:textId="77777777" w:rsidR="00A95D1F" w:rsidRDefault="00A95D1F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</w:p>
    <w:p w14:paraId="3B18FD99" w14:textId="77777777" w:rsidR="00A95D1F" w:rsidRDefault="00A95D1F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</w:p>
    <w:p w14:paraId="48C5A362" w14:textId="77777777" w:rsidR="00A95D1F" w:rsidRDefault="00A95D1F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</w:p>
    <w:p w14:paraId="6119C768" w14:textId="659FE5D6" w:rsidR="00A95D1F" w:rsidRDefault="006A1AF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РАБОЧАЯ ПРОГРАММА УЧЕБНОЙ ДИСЦИПЛИНЫ</w:t>
      </w:r>
    </w:p>
    <w:p w14:paraId="3503D4B2" w14:textId="77777777" w:rsidR="00A95D1F" w:rsidRDefault="00A95D1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6F038A6D" w14:textId="465A4C79" w:rsidR="00A95D1F" w:rsidRDefault="000F08B4">
      <w:pPr>
        <w:spacing w:after="0" w:line="240" w:lineRule="auto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sz w:val="28"/>
        </w:rPr>
        <w:t>«СГ.06</w:t>
      </w:r>
      <w:r w:rsidR="006A1AF7">
        <w:rPr>
          <w:rFonts w:ascii="Times New Roman" w:hAnsi="Times New Roman"/>
          <w:b/>
          <w:sz w:val="28"/>
        </w:rPr>
        <w:t xml:space="preserve"> ОСНОВЫ БЕРЕЖЛИВОГО ПРОИЗВОДСТВА»</w:t>
      </w:r>
      <w:r w:rsidR="006A1AF7">
        <w:rPr>
          <w:rFonts w:ascii="Times New Roman" w:hAnsi="Times New Roman"/>
          <w:b/>
          <w:sz w:val="28"/>
        </w:rPr>
        <w:br/>
      </w:r>
    </w:p>
    <w:p w14:paraId="75E268A9" w14:textId="77777777" w:rsidR="00A95D1F" w:rsidRDefault="00A95D1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09D61F59" w14:textId="77777777" w:rsidR="00A95D1F" w:rsidRDefault="00A95D1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767D47DC" w14:textId="77777777" w:rsidR="00A95D1F" w:rsidRDefault="00A95D1F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</w:p>
    <w:p w14:paraId="3F3ABB68" w14:textId="77777777" w:rsidR="00A95D1F" w:rsidRDefault="00A95D1F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</w:p>
    <w:p w14:paraId="4B34619E" w14:textId="77777777" w:rsidR="00A95D1F" w:rsidRDefault="00A95D1F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</w:p>
    <w:p w14:paraId="3391C643" w14:textId="77777777" w:rsidR="00A95D1F" w:rsidRDefault="00A95D1F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</w:p>
    <w:p w14:paraId="7A6FC656" w14:textId="77777777" w:rsidR="00A95D1F" w:rsidRDefault="00A95D1F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</w:p>
    <w:p w14:paraId="2D18D4D1" w14:textId="77777777" w:rsidR="00A95D1F" w:rsidRDefault="00A95D1F">
      <w:pPr>
        <w:spacing w:after="0" w:line="240" w:lineRule="auto"/>
        <w:rPr>
          <w:rFonts w:ascii="Times New Roman" w:hAnsi="Times New Roman"/>
          <w:b/>
          <w:i/>
          <w:sz w:val="24"/>
        </w:rPr>
      </w:pPr>
    </w:p>
    <w:p w14:paraId="2CA92E45" w14:textId="77777777" w:rsidR="00A95D1F" w:rsidRDefault="00A95D1F">
      <w:pPr>
        <w:spacing w:after="0" w:line="240" w:lineRule="auto"/>
        <w:rPr>
          <w:rFonts w:ascii="Times New Roman" w:hAnsi="Times New Roman"/>
          <w:b/>
          <w:i/>
          <w:sz w:val="24"/>
        </w:rPr>
      </w:pPr>
    </w:p>
    <w:p w14:paraId="7160C675" w14:textId="77777777" w:rsidR="00A95D1F" w:rsidRDefault="00A95D1F">
      <w:pPr>
        <w:spacing w:after="0" w:line="240" w:lineRule="auto"/>
        <w:rPr>
          <w:rFonts w:ascii="Times New Roman" w:hAnsi="Times New Roman"/>
          <w:b/>
          <w:i/>
          <w:sz w:val="24"/>
        </w:rPr>
      </w:pPr>
    </w:p>
    <w:p w14:paraId="28AA7BF4" w14:textId="77777777" w:rsidR="00A95D1F" w:rsidRDefault="00A95D1F">
      <w:pPr>
        <w:spacing w:after="0" w:line="240" w:lineRule="auto"/>
        <w:rPr>
          <w:rFonts w:ascii="Times New Roman" w:hAnsi="Times New Roman"/>
          <w:b/>
          <w:i/>
          <w:sz w:val="24"/>
        </w:rPr>
      </w:pPr>
    </w:p>
    <w:p w14:paraId="2F620673" w14:textId="77777777" w:rsidR="00A95D1F" w:rsidRDefault="00A95D1F">
      <w:pPr>
        <w:spacing w:after="0" w:line="240" w:lineRule="auto"/>
        <w:rPr>
          <w:rFonts w:ascii="Times New Roman" w:hAnsi="Times New Roman"/>
          <w:b/>
          <w:i/>
          <w:sz w:val="24"/>
        </w:rPr>
      </w:pPr>
    </w:p>
    <w:p w14:paraId="5E9E3634" w14:textId="77777777" w:rsidR="00A95D1F" w:rsidRDefault="00A95D1F">
      <w:pPr>
        <w:spacing w:after="0" w:line="240" w:lineRule="auto"/>
        <w:rPr>
          <w:rFonts w:ascii="Times New Roman" w:hAnsi="Times New Roman"/>
          <w:b/>
          <w:i/>
          <w:sz w:val="24"/>
        </w:rPr>
      </w:pPr>
    </w:p>
    <w:p w14:paraId="76924D37" w14:textId="77777777" w:rsidR="00A95D1F" w:rsidRDefault="00A95D1F">
      <w:pPr>
        <w:spacing w:after="0" w:line="240" w:lineRule="auto"/>
        <w:rPr>
          <w:rFonts w:ascii="Times New Roman" w:hAnsi="Times New Roman"/>
          <w:b/>
          <w:i/>
          <w:sz w:val="24"/>
        </w:rPr>
      </w:pPr>
    </w:p>
    <w:p w14:paraId="65A93F7F" w14:textId="77777777" w:rsidR="00A95D1F" w:rsidRDefault="00A95D1F">
      <w:pPr>
        <w:spacing w:after="0" w:line="240" w:lineRule="auto"/>
        <w:rPr>
          <w:rFonts w:ascii="Times New Roman" w:hAnsi="Times New Roman"/>
          <w:b/>
          <w:i/>
          <w:sz w:val="24"/>
        </w:rPr>
      </w:pPr>
    </w:p>
    <w:p w14:paraId="28F5E98B" w14:textId="77777777" w:rsidR="00A95D1F" w:rsidRDefault="00A95D1F">
      <w:pPr>
        <w:spacing w:after="0" w:line="240" w:lineRule="auto"/>
        <w:rPr>
          <w:rFonts w:ascii="Times New Roman" w:hAnsi="Times New Roman"/>
          <w:b/>
          <w:i/>
          <w:sz w:val="24"/>
        </w:rPr>
      </w:pPr>
    </w:p>
    <w:p w14:paraId="7D0D3D61" w14:textId="77777777" w:rsidR="00A95D1F" w:rsidRDefault="00A95D1F">
      <w:pPr>
        <w:spacing w:after="0" w:line="240" w:lineRule="auto"/>
        <w:rPr>
          <w:rFonts w:ascii="Times New Roman" w:hAnsi="Times New Roman"/>
          <w:b/>
          <w:i/>
          <w:sz w:val="24"/>
        </w:rPr>
      </w:pPr>
    </w:p>
    <w:p w14:paraId="7FF8A1CE" w14:textId="77777777" w:rsidR="00A95D1F" w:rsidRDefault="00A95D1F">
      <w:pPr>
        <w:spacing w:after="0" w:line="240" w:lineRule="auto"/>
        <w:rPr>
          <w:rFonts w:ascii="Times New Roman" w:hAnsi="Times New Roman"/>
          <w:b/>
          <w:i/>
          <w:sz w:val="24"/>
        </w:rPr>
      </w:pPr>
    </w:p>
    <w:p w14:paraId="00644783" w14:textId="77777777" w:rsidR="00A95D1F" w:rsidRDefault="00A95D1F">
      <w:pPr>
        <w:spacing w:after="0" w:line="240" w:lineRule="auto"/>
        <w:rPr>
          <w:rFonts w:ascii="Times New Roman" w:hAnsi="Times New Roman"/>
          <w:b/>
          <w:i/>
          <w:sz w:val="24"/>
        </w:rPr>
      </w:pPr>
    </w:p>
    <w:p w14:paraId="221820D1" w14:textId="77777777" w:rsidR="00A95D1F" w:rsidRDefault="00A95D1F">
      <w:pPr>
        <w:spacing w:after="0" w:line="240" w:lineRule="auto"/>
        <w:rPr>
          <w:rFonts w:ascii="Times New Roman" w:hAnsi="Times New Roman"/>
          <w:b/>
          <w:i/>
          <w:sz w:val="24"/>
        </w:rPr>
      </w:pPr>
    </w:p>
    <w:p w14:paraId="12AFBC8F" w14:textId="77777777" w:rsidR="00A95D1F" w:rsidRDefault="00A95D1F">
      <w:pPr>
        <w:spacing w:after="0" w:line="240" w:lineRule="auto"/>
        <w:rPr>
          <w:rFonts w:ascii="Times New Roman" w:hAnsi="Times New Roman"/>
          <w:b/>
          <w:i/>
          <w:sz w:val="24"/>
        </w:rPr>
      </w:pPr>
    </w:p>
    <w:p w14:paraId="7AE17883" w14:textId="77777777" w:rsidR="00A95D1F" w:rsidRDefault="00A95D1F">
      <w:pPr>
        <w:spacing w:after="0" w:line="240" w:lineRule="auto"/>
        <w:rPr>
          <w:rFonts w:ascii="Times New Roman" w:hAnsi="Times New Roman"/>
          <w:b/>
          <w:i/>
          <w:sz w:val="24"/>
        </w:rPr>
      </w:pPr>
    </w:p>
    <w:p w14:paraId="36D92D21" w14:textId="77777777" w:rsidR="00A95D1F" w:rsidRDefault="00A95D1F">
      <w:pPr>
        <w:spacing w:after="0" w:line="240" w:lineRule="auto"/>
        <w:rPr>
          <w:rFonts w:ascii="Times New Roman" w:hAnsi="Times New Roman"/>
          <w:b/>
          <w:i/>
          <w:sz w:val="24"/>
        </w:rPr>
      </w:pPr>
    </w:p>
    <w:p w14:paraId="44A5286D" w14:textId="77777777" w:rsidR="00A95D1F" w:rsidRDefault="00A95D1F">
      <w:pPr>
        <w:spacing w:after="0" w:line="240" w:lineRule="auto"/>
        <w:rPr>
          <w:rFonts w:ascii="Times New Roman" w:hAnsi="Times New Roman"/>
          <w:b/>
          <w:i/>
          <w:sz w:val="24"/>
        </w:rPr>
      </w:pPr>
    </w:p>
    <w:p w14:paraId="0F0CA47C" w14:textId="77777777" w:rsidR="00A95D1F" w:rsidRDefault="00A95D1F">
      <w:pPr>
        <w:spacing w:after="0" w:line="240" w:lineRule="auto"/>
        <w:rPr>
          <w:rFonts w:ascii="Times New Roman" w:hAnsi="Times New Roman"/>
          <w:b/>
          <w:i/>
          <w:sz w:val="24"/>
        </w:rPr>
      </w:pPr>
    </w:p>
    <w:p w14:paraId="730ED613" w14:textId="77777777" w:rsidR="00A95D1F" w:rsidRDefault="00A95D1F">
      <w:pPr>
        <w:spacing w:after="0" w:line="240" w:lineRule="auto"/>
        <w:rPr>
          <w:rFonts w:ascii="Times New Roman" w:hAnsi="Times New Roman"/>
          <w:b/>
          <w:i/>
          <w:sz w:val="24"/>
        </w:rPr>
      </w:pPr>
    </w:p>
    <w:p w14:paraId="1B379D7A" w14:textId="77777777" w:rsidR="00A95D1F" w:rsidRDefault="00A95D1F">
      <w:pPr>
        <w:spacing w:after="0" w:line="240" w:lineRule="auto"/>
        <w:rPr>
          <w:rFonts w:ascii="Times New Roman" w:hAnsi="Times New Roman"/>
          <w:b/>
          <w:i/>
          <w:sz w:val="24"/>
        </w:rPr>
      </w:pPr>
    </w:p>
    <w:p w14:paraId="3FA10D7D" w14:textId="77777777" w:rsidR="00A95D1F" w:rsidRDefault="00A95D1F">
      <w:pPr>
        <w:spacing w:after="0" w:line="240" w:lineRule="auto"/>
        <w:rPr>
          <w:rFonts w:ascii="Times New Roman" w:hAnsi="Times New Roman"/>
          <w:b/>
          <w:sz w:val="24"/>
        </w:rPr>
      </w:pPr>
    </w:p>
    <w:p w14:paraId="208F48C8" w14:textId="77777777" w:rsidR="00A95D1F" w:rsidRDefault="00A95D1F">
      <w:pPr>
        <w:spacing w:after="0" w:line="240" w:lineRule="auto"/>
        <w:rPr>
          <w:rFonts w:ascii="Times New Roman" w:hAnsi="Times New Roman"/>
          <w:b/>
          <w:sz w:val="24"/>
        </w:rPr>
      </w:pPr>
    </w:p>
    <w:p w14:paraId="33E7E85D" w14:textId="77777777" w:rsidR="00A95D1F" w:rsidRDefault="00A95D1F">
      <w:pPr>
        <w:spacing w:after="0" w:line="240" w:lineRule="auto"/>
        <w:rPr>
          <w:rFonts w:ascii="Times New Roman" w:hAnsi="Times New Roman"/>
          <w:b/>
          <w:sz w:val="24"/>
        </w:rPr>
      </w:pPr>
    </w:p>
    <w:p w14:paraId="62CA0B1B" w14:textId="786882A6" w:rsidR="00A95D1F" w:rsidRDefault="004D282D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4"/>
          <w:szCs w:val="24"/>
        </w:rPr>
        <w:t>2025</w:t>
      </w:r>
      <w:r w:rsidR="006A1AF7">
        <w:rPr>
          <w:rFonts w:ascii="Times New Roman" w:hAnsi="Times New Roman"/>
          <w:b/>
          <w:sz w:val="28"/>
        </w:rPr>
        <w:t xml:space="preserve"> </w:t>
      </w:r>
      <w:r w:rsidR="006A1AF7" w:rsidRPr="00A8539F">
        <w:rPr>
          <w:rFonts w:ascii="Times New Roman" w:hAnsi="Times New Roman"/>
          <w:b/>
          <w:sz w:val="24"/>
          <w:szCs w:val="24"/>
        </w:rPr>
        <w:t>г.</w:t>
      </w:r>
    </w:p>
    <w:p w14:paraId="7C18E40B" w14:textId="77777777" w:rsidR="00A95D1F" w:rsidRDefault="006A1AF7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i/>
        </w:rPr>
        <w:br w:type="page"/>
      </w:r>
    </w:p>
    <w:p w14:paraId="61F18702" w14:textId="77777777" w:rsidR="00A95D1F" w:rsidRDefault="006A1AF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СОДЕРЖАНИЕ</w:t>
      </w:r>
    </w:p>
    <w:p w14:paraId="09D5523D" w14:textId="77777777" w:rsidR="00A95D1F" w:rsidRDefault="00A95D1F">
      <w:pPr>
        <w:spacing w:after="0" w:line="240" w:lineRule="auto"/>
        <w:rPr>
          <w:rFonts w:ascii="Times New Roman" w:hAnsi="Times New Roman"/>
          <w:b/>
          <w:sz w:val="28"/>
        </w:rPr>
      </w:pPr>
    </w:p>
    <w:tbl>
      <w:tblPr>
        <w:tblW w:w="0" w:type="auto"/>
        <w:tblInd w:w="-567" w:type="dxa"/>
        <w:tblLayout w:type="fixed"/>
        <w:tblLook w:val="04A0" w:firstRow="1" w:lastRow="0" w:firstColumn="1" w:lastColumn="0" w:noHBand="0" w:noVBand="1"/>
      </w:tblPr>
      <w:tblGrid>
        <w:gridCol w:w="811"/>
        <w:gridCol w:w="7879"/>
        <w:gridCol w:w="851"/>
      </w:tblGrid>
      <w:tr w:rsidR="00A95D1F" w14:paraId="4AE1E9F5" w14:textId="77777777" w:rsidTr="00B6341A">
        <w:trPr>
          <w:trHeight w:val="888"/>
        </w:trPr>
        <w:tc>
          <w:tcPr>
            <w:tcW w:w="811" w:type="dxa"/>
          </w:tcPr>
          <w:p w14:paraId="57C0A0F6" w14:textId="77777777" w:rsidR="00A95D1F" w:rsidRDefault="006A1AF7" w:rsidP="0036478C">
            <w:pPr>
              <w:spacing w:after="12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1.</w:t>
            </w:r>
          </w:p>
        </w:tc>
        <w:tc>
          <w:tcPr>
            <w:tcW w:w="7879" w:type="dxa"/>
          </w:tcPr>
          <w:p w14:paraId="13EBDD0E" w14:textId="1A240785" w:rsidR="00A95D1F" w:rsidRDefault="006A1AF7" w:rsidP="00D57786">
            <w:pPr>
              <w:spacing w:after="12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ОБЩАЯ ХАРАКТЕРИСТИКА РАБОЧЕЙ ПРОГРАММЫ УЧЕБНОЙ ДИСЦИПЛИНЫ</w:t>
            </w:r>
          </w:p>
        </w:tc>
        <w:tc>
          <w:tcPr>
            <w:tcW w:w="851" w:type="dxa"/>
            <w:vAlign w:val="center"/>
          </w:tcPr>
          <w:p w14:paraId="5A8C13D6" w14:textId="6AA35B6E" w:rsidR="00A95D1F" w:rsidRDefault="00B6341A" w:rsidP="0036478C">
            <w:pPr>
              <w:spacing w:after="12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с. </w:t>
            </w:r>
            <w:r w:rsidR="006A1AF7">
              <w:rPr>
                <w:rFonts w:ascii="Times New Roman" w:hAnsi="Times New Roman"/>
                <w:b/>
                <w:sz w:val="28"/>
              </w:rPr>
              <w:t>3</w:t>
            </w:r>
          </w:p>
        </w:tc>
      </w:tr>
      <w:tr w:rsidR="00A95D1F" w14:paraId="4791A878" w14:textId="77777777" w:rsidTr="00B6341A">
        <w:trPr>
          <w:trHeight w:val="514"/>
        </w:trPr>
        <w:tc>
          <w:tcPr>
            <w:tcW w:w="811" w:type="dxa"/>
          </w:tcPr>
          <w:p w14:paraId="57D94773" w14:textId="77777777" w:rsidR="00A95D1F" w:rsidRDefault="006A1AF7" w:rsidP="0036478C">
            <w:pPr>
              <w:spacing w:after="12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2.</w:t>
            </w:r>
          </w:p>
        </w:tc>
        <w:tc>
          <w:tcPr>
            <w:tcW w:w="7879" w:type="dxa"/>
          </w:tcPr>
          <w:p w14:paraId="4596F2C0" w14:textId="77777777" w:rsidR="00A95D1F" w:rsidRDefault="006A1AF7" w:rsidP="0036478C">
            <w:pPr>
              <w:spacing w:after="12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СТРУКТУРА И СОДЕРЖАНИЕ УЧЕБНОЙ ДИСЦИПЛИНЫ</w:t>
            </w:r>
          </w:p>
        </w:tc>
        <w:tc>
          <w:tcPr>
            <w:tcW w:w="851" w:type="dxa"/>
            <w:vAlign w:val="center"/>
          </w:tcPr>
          <w:p w14:paraId="4AEB7FC6" w14:textId="2E3EB059" w:rsidR="00A95D1F" w:rsidRDefault="00B6341A" w:rsidP="0036478C">
            <w:pPr>
              <w:spacing w:after="12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с. </w:t>
            </w:r>
            <w:r w:rsidR="00B94726">
              <w:rPr>
                <w:rFonts w:ascii="Times New Roman" w:hAnsi="Times New Roman"/>
                <w:b/>
                <w:sz w:val="28"/>
              </w:rPr>
              <w:t>5</w:t>
            </w:r>
          </w:p>
        </w:tc>
      </w:tr>
      <w:tr w:rsidR="00A95D1F" w14:paraId="01C2FD0F" w14:textId="77777777" w:rsidTr="00B6341A">
        <w:trPr>
          <w:trHeight w:val="514"/>
        </w:trPr>
        <w:tc>
          <w:tcPr>
            <w:tcW w:w="811" w:type="dxa"/>
          </w:tcPr>
          <w:p w14:paraId="39F8DFC2" w14:textId="77777777" w:rsidR="00A95D1F" w:rsidRDefault="006A1AF7" w:rsidP="0036478C">
            <w:pPr>
              <w:spacing w:after="12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3.</w:t>
            </w:r>
          </w:p>
        </w:tc>
        <w:tc>
          <w:tcPr>
            <w:tcW w:w="7879" w:type="dxa"/>
          </w:tcPr>
          <w:p w14:paraId="1BACD8FD" w14:textId="77777777" w:rsidR="00A95D1F" w:rsidRDefault="006A1AF7" w:rsidP="0036478C">
            <w:pPr>
              <w:spacing w:after="12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УСЛОВИЯ РЕАЛИЗАЦИИ УЧЕБНОЙ ДИСЦИПЛИНЫ</w:t>
            </w:r>
          </w:p>
        </w:tc>
        <w:tc>
          <w:tcPr>
            <w:tcW w:w="851" w:type="dxa"/>
            <w:vAlign w:val="center"/>
          </w:tcPr>
          <w:p w14:paraId="510D2EA3" w14:textId="26FDDE8E" w:rsidR="00A95D1F" w:rsidRDefault="00B6341A" w:rsidP="0036478C">
            <w:pPr>
              <w:spacing w:after="12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с. </w:t>
            </w:r>
            <w:r w:rsidR="00B94726">
              <w:rPr>
                <w:rFonts w:ascii="Times New Roman" w:hAnsi="Times New Roman"/>
                <w:b/>
                <w:sz w:val="28"/>
              </w:rPr>
              <w:t>10</w:t>
            </w:r>
          </w:p>
        </w:tc>
      </w:tr>
      <w:tr w:rsidR="00A95D1F" w14:paraId="0088016E" w14:textId="77777777" w:rsidTr="00B6341A">
        <w:trPr>
          <w:trHeight w:val="888"/>
        </w:trPr>
        <w:tc>
          <w:tcPr>
            <w:tcW w:w="811" w:type="dxa"/>
          </w:tcPr>
          <w:p w14:paraId="3072D3C2" w14:textId="77777777" w:rsidR="00A95D1F" w:rsidRDefault="006A1AF7" w:rsidP="0036478C">
            <w:pPr>
              <w:spacing w:after="12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4.</w:t>
            </w:r>
          </w:p>
        </w:tc>
        <w:tc>
          <w:tcPr>
            <w:tcW w:w="7879" w:type="dxa"/>
          </w:tcPr>
          <w:p w14:paraId="403292DE" w14:textId="77777777" w:rsidR="00A95D1F" w:rsidRDefault="006A1AF7" w:rsidP="0036478C">
            <w:pPr>
              <w:spacing w:after="12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851" w:type="dxa"/>
            <w:vAlign w:val="center"/>
          </w:tcPr>
          <w:p w14:paraId="6F3933E0" w14:textId="01836851" w:rsidR="00A95D1F" w:rsidRDefault="00B6341A" w:rsidP="0036478C">
            <w:pPr>
              <w:spacing w:after="12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с. </w:t>
            </w:r>
            <w:r w:rsidR="00B94726">
              <w:rPr>
                <w:rFonts w:ascii="Times New Roman" w:hAnsi="Times New Roman"/>
                <w:b/>
                <w:sz w:val="28"/>
              </w:rPr>
              <w:t>12</w:t>
            </w:r>
          </w:p>
        </w:tc>
      </w:tr>
    </w:tbl>
    <w:p w14:paraId="7CAB7F8C" w14:textId="77777777" w:rsidR="00A95D1F" w:rsidRDefault="00A95D1F">
      <w:pPr>
        <w:spacing w:after="0" w:line="240" w:lineRule="auto"/>
        <w:rPr>
          <w:rFonts w:ascii="Times New Roman" w:hAnsi="Times New Roman"/>
          <w:b/>
          <w:sz w:val="28"/>
        </w:rPr>
      </w:pPr>
    </w:p>
    <w:p w14:paraId="5A490C9A" w14:textId="77777777" w:rsidR="00A95D1F" w:rsidRDefault="00A95D1F">
      <w:pPr>
        <w:sectPr w:rsidR="00A95D1F">
          <w:footerReference w:type="default" r:id="rId7"/>
          <w:pgSz w:w="11906" w:h="16838"/>
          <w:pgMar w:top="851" w:right="851" w:bottom="1134" w:left="1701" w:header="709" w:footer="159" w:gutter="0"/>
          <w:cols w:space="720"/>
          <w:titlePg/>
        </w:sectPr>
      </w:pPr>
    </w:p>
    <w:p w14:paraId="3F756728" w14:textId="3382619B" w:rsidR="00A95D1F" w:rsidRPr="007B094B" w:rsidRDefault="006A1AF7" w:rsidP="007B094B">
      <w:pPr>
        <w:pStyle w:val="10"/>
        <w:numPr>
          <w:ilvl w:val="0"/>
          <w:numId w:val="4"/>
        </w:numPr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lastRenderedPageBreak/>
        <w:t>ОБЩАЯ ХАРАКТЕРИСТИКА РАБОЧ</w:t>
      </w:r>
      <w:r w:rsidR="0059731D">
        <w:rPr>
          <w:rFonts w:ascii="Times New Roman" w:hAnsi="Times New Roman"/>
          <w:color w:val="000000"/>
          <w:sz w:val="24"/>
        </w:rPr>
        <w:t xml:space="preserve">ЕЙ ПРОГРАММЫ УЧЕБНОЙ ДИСЦИПЛИНЫ </w:t>
      </w:r>
      <w:r w:rsidR="007B094B">
        <w:rPr>
          <w:rFonts w:ascii="Times New Roman" w:hAnsi="Times New Roman"/>
          <w:color w:val="000000"/>
          <w:sz w:val="24"/>
        </w:rPr>
        <w:t xml:space="preserve"> </w:t>
      </w:r>
      <w:r w:rsidRPr="007B094B">
        <w:rPr>
          <w:rFonts w:ascii="Times New Roman" w:hAnsi="Times New Roman"/>
          <w:color w:val="000000"/>
          <w:sz w:val="24"/>
        </w:rPr>
        <w:t>«СГ.</w:t>
      </w:r>
      <w:r w:rsidR="00FC5FF5" w:rsidRPr="007B094B">
        <w:rPr>
          <w:rFonts w:ascii="Times New Roman" w:hAnsi="Times New Roman"/>
          <w:color w:val="000000"/>
          <w:sz w:val="24"/>
        </w:rPr>
        <w:t>06</w:t>
      </w:r>
      <w:r w:rsidRPr="007B094B">
        <w:rPr>
          <w:rFonts w:ascii="Times New Roman" w:hAnsi="Times New Roman"/>
          <w:color w:val="000000"/>
          <w:sz w:val="24"/>
        </w:rPr>
        <w:t xml:space="preserve"> ОСНОВЫ БЕРЕЖЛИВОГО ПРОИЗВОДСТВА»</w:t>
      </w:r>
    </w:p>
    <w:p w14:paraId="16034300" w14:textId="77777777" w:rsidR="00A95D1F" w:rsidRDefault="00A95D1F">
      <w:pPr>
        <w:spacing w:after="0" w:line="240" w:lineRule="auto"/>
        <w:ind w:left="720"/>
        <w:jc w:val="center"/>
        <w:rPr>
          <w:rFonts w:ascii="Times New Roman" w:hAnsi="Times New Roman"/>
          <w:b/>
          <w:sz w:val="14"/>
        </w:rPr>
      </w:pPr>
    </w:p>
    <w:p w14:paraId="162E05D5" w14:textId="77777777" w:rsidR="00A95D1F" w:rsidRDefault="006A1AF7" w:rsidP="00B92AEB">
      <w:pPr>
        <w:spacing w:after="12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1.1. Место дисциплины в структуре основной образовательной программы </w:t>
      </w:r>
    </w:p>
    <w:p w14:paraId="7EA28402" w14:textId="2BE74AB5" w:rsidR="00A95D1F" w:rsidRPr="00FC5FF5" w:rsidRDefault="00FC5FF5" w:rsidP="007B094B">
      <w:pPr>
        <w:spacing w:after="0"/>
        <w:ind w:firstLine="567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24"/>
        </w:rPr>
        <w:t>Учебная дисциплина «СГ.06</w:t>
      </w:r>
      <w:r w:rsidR="006A1AF7">
        <w:rPr>
          <w:rFonts w:ascii="Times New Roman" w:hAnsi="Times New Roman"/>
          <w:sz w:val="24"/>
        </w:rPr>
        <w:t xml:space="preserve"> Основы бережливого производства» является обязательной частью социально-гуманитарного цикла образовательной программы в соответствии с ФГОС СПО </w:t>
      </w:r>
      <w:r w:rsidR="006A1AF7" w:rsidRPr="00FC5FF5">
        <w:rPr>
          <w:rFonts w:ascii="Times New Roman" w:hAnsi="Times New Roman"/>
          <w:sz w:val="24"/>
        </w:rPr>
        <w:t>по профессии/специальности</w:t>
      </w:r>
      <w:r w:rsidR="00AA3EA0">
        <w:rPr>
          <w:rFonts w:ascii="Times New Roman" w:hAnsi="Times New Roman"/>
          <w:sz w:val="24"/>
        </w:rPr>
        <w:t xml:space="preserve"> </w:t>
      </w:r>
      <w:r w:rsidRPr="00530288">
        <w:rPr>
          <w:rFonts w:ascii="Times New Roman" w:hAnsi="Times New Roman"/>
          <w:szCs w:val="22"/>
        </w:rPr>
        <w:t>44.02.07 Преподавание в основном общем образовании (по профилям) направленность</w:t>
      </w:r>
      <w:r>
        <w:rPr>
          <w:rFonts w:ascii="Times New Roman" w:hAnsi="Times New Roman"/>
          <w:szCs w:val="22"/>
        </w:rPr>
        <w:t>:</w:t>
      </w:r>
      <w:r w:rsidRPr="00530288">
        <w:rPr>
          <w:rFonts w:ascii="Times New Roman" w:hAnsi="Times New Roman"/>
          <w:szCs w:val="22"/>
        </w:rPr>
        <w:t xml:space="preserve"> Учитель ос</w:t>
      </w:r>
      <w:r>
        <w:rPr>
          <w:rFonts w:ascii="Times New Roman" w:hAnsi="Times New Roman"/>
          <w:szCs w:val="22"/>
        </w:rPr>
        <w:t>нов безопасности и защиты Родины.</w:t>
      </w:r>
      <w:r w:rsidR="006A1AF7" w:rsidRPr="00FC5FF5">
        <w:rPr>
          <w:rFonts w:ascii="Times New Roman" w:hAnsi="Times New Roman"/>
          <w:sz w:val="24"/>
        </w:rPr>
        <w:t xml:space="preserve"> </w:t>
      </w:r>
    </w:p>
    <w:p w14:paraId="3BAF3371" w14:textId="5D93834E" w:rsidR="00A95D1F" w:rsidRDefault="006A1AF7" w:rsidP="00B92AE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Особое значение дисциплина</w:t>
      </w:r>
      <w:r w:rsidR="0059731D">
        <w:rPr>
          <w:rFonts w:ascii="Times New Roman" w:hAnsi="Times New Roman"/>
          <w:sz w:val="24"/>
        </w:rPr>
        <w:t xml:space="preserve"> «СГ.06 Основы бережливого производства» </w:t>
      </w:r>
      <w:r>
        <w:rPr>
          <w:rFonts w:ascii="Times New Roman" w:hAnsi="Times New Roman"/>
          <w:sz w:val="24"/>
        </w:rPr>
        <w:t xml:space="preserve">имеет при формировании и развитии общих компетенций </w:t>
      </w:r>
      <w:r w:rsidR="00FC5FF5">
        <w:rPr>
          <w:rFonts w:ascii="Times New Roman" w:hAnsi="Times New Roman"/>
          <w:sz w:val="24"/>
        </w:rPr>
        <w:t>ОК 01, ОК 03, ОК 04</w:t>
      </w:r>
      <w:r w:rsidR="00972BFE">
        <w:rPr>
          <w:rFonts w:ascii="Times New Roman" w:hAnsi="Times New Roman"/>
          <w:sz w:val="24"/>
        </w:rPr>
        <w:t>, ОК 07</w:t>
      </w:r>
      <w:r w:rsidR="0014027F">
        <w:rPr>
          <w:rFonts w:ascii="Times New Roman" w:hAnsi="Times New Roman"/>
          <w:sz w:val="24"/>
        </w:rPr>
        <w:t xml:space="preserve"> и профессиональных компетенций ПК 1.2, ПК 2.2, ПК 4.1.</w:t>
      </w:r>
    </w:p>
    <w:p w14:paraId="4B55537C" w14:textId="77777777" w:rsidR="00A95D1F" w:rsidRDefault="00A95D1F" w:rsidP="00B92AE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14:paraId="2370A94B" w14:textId="5431F820" w:rsidR="00A95D1F" w:rsidRDefault="006A1AF7" w:rsidP="00B92AEB">
      <w:pPr>
        <w:spacing w:after="12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1.2. </w:t>
      </w:r>
      <w:bookmarkStart w:id="2" w:name="_Hlk171417545"/>
      <w:r>
        <w:rPr>
          <w:rFonts w:ascii="Times New Roman" w:hAnsi="Times New Roman"/>
          <w:b/>
          <w:sz w:val="24"/>
        </w:rPr>
        <w:t>Цель и планируемые результаты освоения дисциплины</w:t>
      </w:r>
      <w:bookmarkEnd w:id="2"/>
      <w:r w:rsidR="007B094B">
        <w:rPr>
          <w:rFonts w:ascii="Times New Roman" w:hAnsi="Times New Roman"/>
          <w:b/>
          <w:sz w:val="24"/>
        </w:rPr>
        <w:t>:</w:t>
      </w:r>
    </w:p>
    <w:p w14:paraId="341B75A4" w14:textId="77777777" w:rsidR="00A95D1F" w:rsidRDefault="006A1AF7" w:rsidP="00B92AE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Цель – формирование знаний концептуальных основ бережливого производства и умений применения инструментов бережливого производства для решения задач профессиональной деятельности.</w:t>
      </w:r>
    </w:p>
    <w:p w14:paraId="1C7CF4CA" w14:textId="77777777" w:rsidR="00A95D1F" w:rsidRDefault="006A1AF7" w:rsidP="00B92AE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рамках программы учебной дисциплины обучающимися осваиваются следующие умения и знания:</w:t>
      </w:r>
    </w:p>
    <w:p w14:paraId="00C7A58E" w14:textId="77777777" w:rsidR="00A95D1F" w:rsidRDefault="00A95D1F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4110"/>
        <w:gridCol w:w="3970"/>
      </w:tblGrid>
      <w:tr w:rsidR="00A95D1F" w14:paraId="0D8B9B7D" w14:textId="77777777" w:rsidTr="001B22C3">
        <w:trPr>
          <w:trHeight w:val="649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91CEE" w14:textId="7DCCD6C6" w:rsidR="00A95D1F" w:rsidRDefault="006A1AF7" w:rsidP="007B09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</w:t>
            </w:r>
            <w:r w:rsidR="007B094B">
              <w:rPr>
                <w:rFonts w:ascii="Times New Roman" w:hAnsi="Times New Roman"/>
                <w:sz w:val="24"/>
              </w:rPr>
              <w:t xml:space="preserve">ы </w:t>
            </w:r>
            <w:r>
              <w:rPr>
                <w:rFonts w:ascii="Times New Roman" w:hAnsi="Times New Roman"/>
                <w:sz w:val="24"/>
              </w:rPr>
              <w:t>ОК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78EEA" w14:textId="77777777"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Умения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28741" w14:textId="77777777"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Знания</w:t>
            </w:r>
          </w:p>
        </w:tc>
      </w:tr>
      <w:tr w:rsidR="00A95D1F" w14:paraId="7277A92A" w14:textId="77777777" w:rsidTr="001B22C3">
        <w:trPr>
          <w:trHeight w:val="1693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2EE29" w14:textId="420DF5ED" w:rsidR="00FC5FF5" w:rsidRDefault="00FC5FF5" w:rsidP="00BB44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</w:t>
            </w:r>
          </w:p>
          <w:p w14:paraId="21FA4C56" w14:textId="2FDD4315" w:rsidR="00FC5FF5" w:rsidRDefault="00FC5FF5" w:rsidP="00BB44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03</w:t>
            </w:r>
          </w:p>
          <w:p w14:paraId="785E461E" w14:textId="3A106140" w:rsidR="00A95D1F" w:rsidRPr="002A63BE" w:rsidRDefault="00FC5FF5" w:rsidP="00BB4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ОК 04</w:t>
            </w:r>
          </w:p>
          <w:p w14:paraId="592E028C" w14:textId="216FB7AF" w:rsidR="00972BFE" w:rsidRPr="00B92AEB" w:rsidRDefault="00972BFE" w:rsidP="00BB4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14:paraId="04A31BF9" w14:textId="7D130F3E" w:rsidR="00A95D1F" w:rsidRDefault="00A95D1F" w:rsidP="007B0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4C11B" w14:textId="77777777"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Уметь:</w:t>
            </w:r>
          </w:p>
          <w:p w14:paraId="1A20CB47" w14:textId="77777777"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осуществлять профессиональную деятельность с соблюдением принципов бережливого производства;</w:t>
            </w:r>
          </w:p>
          <w:p w14:paraId="77232B8C" w14:textId="77777777"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моделировать производственный процесс и строить карту потока создания ценности;</w:t>
            </w:r>
          </w:p>
          <w:p w14:paraId="1B4A8D84" w14:textId="77777777"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применять методы диагностики потерь и устранять потери в процессах;</w:t>
            </w:r>
          </w:p>
          <w:p w14:paraId="1623AF30" w14:textId="77777777"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применять ключевые инструменты анализа и решения проблем, оценивать затраты на несоответствие;</w:t>
            </w:r>
          </w:p>
          <w:p w14:paraId="72047AAF" w14:textId="77777777"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организовывать работу коллектива и команды в рамках реализации проектов по улучшениям; </w:t>
            </w:r>
          </w:p>
          <w:p w14:paraId="30E378E5" w14:textId="77777777" w:rsidR="00A95D1F" w:rsidRDefault="006A1AF7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- применять инструменты бережливого производства в соответствии со спецификой бизнес-процессов организации/производства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1C3A2" w14:textId="77777777"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Знать:</w:t>
            </w:r>
          </w:p>
          <w:p w14:paraId="55DADA8B" w14:textId="77777777"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принципы и концепцию бережливого производства;</w:t>
            </w:r>
          </w:p>
          <w:p w14:paraId="47FEE548" w14:textId="77777777"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основы картирования потока создания ценности (создание карт целевого, идеального и текущего состояния потока создания ценности);</w:t>
            </w:r>
          </w:p>
          <w:p w14:paraId="18AECC62" w14:textId="77777777"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методы выявления, анализа и решения проблем производства;</w:t>
            </w:r>
          </w:p>
          <w:p w14:paraId="04E37B2F" w14:textId="77777777"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инструменты бережливого производства;</w:t>
            </w:r>
          </w:p>
          <w:p w14:paraId="25F97AAA" w14:textId="77777777"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принципы организации взаимодействия в цепочке процесса;</w:t>
            </w:r>
          </w:p>
          <w:p w14:paraId="6EE39543" w14:textId="77777777"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виды потерь и методы их устранения; </w:t>
            </w:r>
          </w:p>
          <w:p w14:paraId="2BE20C73" w14:textId="77777777"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современные технологии повышения производительности труда;</w:t>
            </w:r>
          </w:p>
          <w:p w14:paraId="1A045AD7" w14:textId="77777777"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технологии внедрения улучшений производственного процесса;</w:t>
            </w:r>
          </w:p>
          <w:p w14:paraId="341DB363" w14:textId="77777777"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систему подачи предложений по улучшению в области повышения эффективности труда</w:t>
            </w:r>
          </w:p>
        </w:tc>
      </w:tr>
      <w:tr w:rsidR="007B094B" w14:paraId="0CD22168" w14:textId="77777777" w:rsidTr="001B22C3">
        <w:trPr>
          <w:trHeight w:val="458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523A9" w14:textId="490531DD" w:rsidR="007B094B" w:rsidRDefault="007B094B" w:rsidP="007B094B">
            <w:pPr>
              <w:spacing w:after="0" w:line="240" w:lineRule="auto"/>
              <w:rPr>
                <w:rFonts w:ascii="Times New Roman" w:hAnsi="Times New Roman"/>
              </w:rPr>
            </w:pPr>
            <w:r w:rsidRPr="00CB097F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ы</w:t>
            </w:r>
            <w:r w:rsidR="001B22C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ПК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3DBBF" w14:textId="0C97A62B" w:rsidR="007B094B" w:rsidRDefault="007B094B" w:rsidP="005155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компетенции</w:t>
            </w:r>
          </w:p>
        </w:tc>
      </w:tr>
      <w:tr w:rsidR="007B094B" w14:paraId="339ED8CD" w14:textId="77777777" w:rsidTr="001B22C3">
        <w:trPr>
          <w:trHeight w:val="458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D9388" w14:textId="77777777" w:rsidR="007B094B" w:rsidRDefault="007B094B" w:rsidP="007B09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05D3">
              <w:rPr>
                <w:rFonts w:ascii="Times New Roman" w:hAnsi="Times New Roman"/>
                <w:sz w:val="24"/>
                <w:szCs w:val="24"/>
              </w:rPr>
              <w:t>ПК 1.2.</w:t>
            </w:r>
          </w:p>
          <w:p w14:paraId="5E0DAD0B" w14:textId="77777777" w:rsidR="007B094B" w:rsidRDefault="007B094B" w:rsidP="007B09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DB457B6" w14:textId="77777777" w:rsidR="007B094B" w:rsidRDefault="007B094B" w:rsidP="007B09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705ED92" w14:textId="77777777" w:rsidR="007B094B" w:rsidRDefault="007B094B" w:rsidP="007B09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05D3">
              <w:rPr>
                <w:rFonts w:ascii="Times New Roman" w:hAnsi="Times New Roman"/>
                <w:sz w:val="24"/>
                <w:szCs w:val="24"/>
              </w:rPr>
              <w:lastRenderedPageBreak/>
              <w:t>ПК 2.2.</w:t>
            </w:r>
          </w:p>
          <w:p w14:paraId="1A95BD5B" w14:textId="77777777" w:rsidR="007B094B" w:rsidRDefault="007B094B" w:rsidP="007B09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D8E1689" w14:textId="77777777" w:rsidR="007B094B" w:rsidRDefault="007B094B" w:rsidP="007B09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2842420" w14:textId="5977C989" w:rsidR="007B094B" w:rsidRDefault="007B094B" w:rsidP="007B094B">
            <w:pPr>
              <w:spacing w:after="0" w:line="240" w:lineRule="auto"/>
              <w:rPr>
                <w:rFonts w:ascii="Times New Roman" w:hAnsi="Times New Roman"/>
              </w:rPr>
            </w:pPr>
            <w:r w:rsidRPr="00C905D3">
              <w:rPr>
                <w:rFonts w:ascii="Times New Roman" w:hAnsi="Times New Roman"/>
                <w:sz w:val="24"/>
                <w:szCs w:val="24"/>
              </w:rPr>
              <w:t>ПК 4.1.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6C74A" w14:textId="7D7292C4" w:rsidR="007B094B" w:rsidRDefault="007B094B" w:rsidP="007B0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5D3">
              <w:rPr>
                <w:rFonts w:ascii="Times New Roman" w:hAnsi="Times New Roman"/>
                <w:sz w:val="24"/>
                <w:szCs w:val="24"/>
              </w:rPr>
              <w:lastRenderedPageBreak/>
              <w:t>Осуществлять процесс обучения в соответствии с санитарными нормами и правилами, требованиями к обеспечению безопасности 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ганизации обучения и воспитания; </w:t>
            </w:r>
          </w:p>
          <w:p w14:paraId="04D82B9E" w14:textId="573F72A2" w:rsidR="007B094B" w:rsidRDefault="007B094B" w:rsidP="007B0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5D3">
              <w:rPr>
                <w:rFonts w:ascii="Times New Roman" w:hAnsi="Times New Roman"/>
                <w:sz w:val="24"/>
                <w:szCs w:val="24"/>
              </w:rPr>
              <w:lastRenderedPageBreak/>
              <w:t>Реализовывать рабочие программы внеурочной деятельности в соответствии с санитарными нормами и правилами, требованиями к обеспечению безопасности ор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 обучения и воспитания;</w:t>
            </w:r>
          </w:p>
          <w:p w14:paraId="740DF5AE" w14:textId="280305E5" w:rsidR="007B094B" w:rsidRPr="00C905D3" w:rsidRDefault="007B094B" w:rsidP="007B0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5D3">
              <w:rPr>
                <w:rFonts w:ascii="Times New Roman" w:hAnsi="Times New Roman"/>
                <w:sz w:val="24"/>
                <w:szCs w:val="24"/>
              </w:rPr>
              <w:t>Организовывать процесс изучения учебного предмета "Основы безопасности и защиты Родины" в основной школе на основе федерального государственного образовательного стандарта и федеральной образовательной программы основного общего образования в соответствии с санитарными нормами и правилами, требованиями к обеспечению безопасности организации обучения и воспитания.</w:t>
            </w:r>
          </w:p>
          <w:p w14:paraId="626ABB43" w14:textId="77777777" w:rsidR="007B094B" w:rsidRDefault="007B094B" w:rsidP="007B09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u w:val="single"/>
              </w:rPr>
            </w:pPr>
          </w:p>
        </w:tc>
      </w:tr>
    </w:tbl>
    <w:p w14:paraId="73A1A60B" w14:textId="77777777" w:rsidR="00A95D1F" w:rsidRDefault="006A1AF7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br w:type="page"/>
      </w:r>
    </w:p>
    <w:p w14:paraId="6D32D271" w14:textId="77777777" w:rsidR="007B094B" w:rsidRDefault="007B094B">
      <w:pPr>
        <w:spacing w:after="0" w:line="240" w:lineRule="auto"/>
        <w:rPr>
          <w:rFonts w:ascii="Times New Roman" w:hAnsi="Times New Roman"/>
          <w:b/>
          <w:sz w:val="24"/>
        </w:rPr>
      </w:pPr>
    </w:p>
    <w:p w14:paraId="1B6BE285" w14:textId="77777777" w:rsidR="00A95D1F" w:rsidRDefault="006A1AF7">
      <w:pPr>
        <w:pStyle w:val="10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2. СТРУКТУРА И СОДЕРЖАНИЕ УЧЕБНОЙ ДИСЦИПЛИНЫ</w:t>
      </w:r>
    </w:p>
    <w:p w14:paraId="14DDB8CC" w14:textId="77777777" w:rsidR="00A95D1F" w:rsidRDefault="00A95D1F">
      <w:pPr>
        <w:pStyle w:val="af2"/>
        <w:spacing w:after="0" w:line="240" w:lineRule="auto"/>
        <w:rPr>
          <w:rFonts w:ascii="Times New Roman" w:hAnsi="Times New Roman"/>
          <w:b/>
          <w:sz w:val="24"/>
        </w:rPr>
      </w:pPr>
    </w:p>
    <w:p w14:paraId="19073198" w14:textId="77777777" w:rsidR="00A95D1F" w:rsidRDefault="006A1AF7">
      <w:pPr>
        <w:spacing w:after="12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2.1. Объем учебной дисциплины и виды учебной работы</w:t>
      </w:r>
    </w:p>
    <w:p w14:paraId="5BBB30D0" w14:textId="77777777" w:rsidR="00A95D1F" w:rsidRDefault="00A95D1F">
      <w:pPr>
        <w:spacing w:after="0" w:line="240" w:lineRule="auto"/>
        <w:ind w:left="-142"/>
        <w:jc w:val="both"/>
        <w:rPr>
          <w:rFonts w:ascii="Times New Roman" w:hAnsi="Times New Roman"/>
          <w:sz w:val="24"/>
        </w:rPr>
      </w:pPr>
    </w:p>
    <w:tbl>
      <w:tblPr>
        <w:tblW w:w="4626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529"/>
        <w:gridCol w:w="2325"/>
      </w:tblGrid>
      <w:tr w:rsidR="00E75A6B" w:rsidRPr="00B92A62" w14:paraId="7F0FC51F" w14:textId="77777777" w:rsidTr="00E75A6B">
        <w:trPr>
          <w:trHeight w:val="603"/>
          <w:jc w:val="center"/>
        </w:trPr>
        <w:tc>
          <w:tcPr>
            <w:tcW w:w="3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7486C4" w14:textId="77777777" w:rsidR="00E75A6B" w:rsidRPr="00B03C4D" w:rsidRDefault="00E75A6B" w:rsidP="006D389E">
            <w:pPr>
              <w:suppressAutoHyphens/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B03C4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Вид учебной работы</w:t>
            </w:r>
          </w:p>
        </w:tc>
        <w:tc>
          <w:tcPr>
            <w:tcW w:w="131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3A62E59F" w14:textId="77777777" w:rsidR="00E75A6B" w:rsidRPr="00B03C4D" w:rsidRDefault="00E75A6B" w:rsidP="006D389E">
            <w:pPr>
              <w:suppressAutoHyphens/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B03C4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Объем в часах</w:t>
            </w:r>
          </w:p>
        </w:tc>
      </w:tr>
      <w:tr w:rsidR="00E75A6B" w:rsidRPr="00B92A62" w14:paraId="06FE1F6A" w14:textId="77777777" w:rsidTr="00E75A6B">
        <w:trPr>
          <w:trHeight w:val="59"/>
          <w:jc w:val="center"/>
        </w:trPr>
        <w:tc>
          <w:tcPr>
            <w:tcW w:w="3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0A3797" w14:textId="58772CC3" w:rsidR="00E75A6B" w:rsidRPr="00771C7F" w:rsidRDefault="00E75A6B" w:rsidP="006D389E">
            <w:pPr>
              <w:suppressAutoHyphens/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771C7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Объем образовательной программы </w:t>
            </w:r>
            <w:r>
              <w:rPr>
                <w:rFonts w:ascii="Times New Roman" w:hAnsi="Times New Roman"/>
                <w:b/>
                <w:sz w:val="24"/>
              </w:rPr>
              <w:t>учебной дисциплины</w:t>
            </w:r>
            <w:r w:rsidRPr="00771C7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(максимальная нагрузка)</w:t>
            </w:r>
          </w:p>
        </w:tc>
        <w:tc>
          <w:tcPr>
            <w:tcW w:w="1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03631C" w14:textId="671FD84D" w:rsidR="00E75A6B" w:rsidRPr="00414B48" w:rsidRDefault="00E75A6B" w:rsidP="006D389E">
            <w:pPr>
              <w:suppressAutoHyphens/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52</w:t>
            </w:r>
          </w:p>
        </w:tc>
      </w:tr>
      <w:tr w:rsidR="00E75A6B" w:rsidRPr="00B92A62" w14:paraId="497E334A" w14:textId="77777777" w:rsidTr="00E75A6B">
        <w:trPr>
          <w:trHeight w:val="48"/>
          <w:jc w:val="center"/>
        </w:trPr>
        <w:tc>
          <w:tcPr>
            <w:tcW w:w="3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07CAE5" w14:textId="77777777" w:rsidR="00E75A6B" w:rsidRPr="00771C7F" w:rsidRDefault="00E75A6B" w:rsidP="006D389E">
            <w:pPr>
              <w:suppressAutoHyphens/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771C7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Обязательная нагрузка, в том числе:</w:t>
            </w:r>
          </w:p>
        </w:tc>
        <w:tc>
          <w:tcPr>
            <w:tcW w:w="1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FA588" w14:textId="00C3B160" w:rsidR="00E75A6B" w:rsidRPr="00414B48" w:rsidRDefault="00E75A6B" w:rsidP="006D389E">
            <w:pPr>
              <w:suppressAutoHyphens/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52</w:t>
            </w:r>
          </w:p>
        </w:tc>
      </w:tr>
      <w:tr w:rsidR="00E75A6B" w:rsidRPr="00B92A62" w14:paraId="686E2DC7" w14:textId="77777777" w:rsidTr="00E75A6B">
        <w:trPr>
          <w:trHeight w:val="117"/>
          <w:jc w:val="center"/>
        </w:trPr>
        <w:tc>
          <w:tcPr>
            <w:tcW w:w="3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82727B" w14:textId="77777777" w:rsidR="00E75A6B" w:rsidRPr="00B92A62" w:rsidRDefault="00E75A6B" w:rsidP="006D389E">
            <w:pPr>
              <w:suppressAutoHyphens/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лекции, уроки</w:t>
            </w:r>
          </w:p>
        </w:tc>
        <w:tc>
          <w:tcPr>
            <w:tcW w:w="1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E8EEE" w14:textId="7B4335AD" w:rsidR="00E75A6B" w:rsidRPr="00495AEF" w:rsidRDefault="0000721F" w:rsidP="006D389E">
            <w:pPr>
              <w:suppressAutoHyphens/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ar-SA"/>
              </w:rPr>
              <w:t>24</w:t>
            </w:r>
          </w:p>
        </w:tc>
      </w:tr>
      <w:tr w:rsidR="00E75A6B" w:rsidRPr="00B92A62" w14:paraId="761EC5B6" w14:textId="77777777" w:rsidTr="00E75A6B">
        <w:trPr>
          <w:trHeight w:val="239"/>
          <w:jc w:val="center"/>
        </w:trPr>
        <w:tc>
          <w:tcPr>
            <w:tcW w:w="3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DF2C18" w14:textId="77777777" w:rsidR="00E75A6B" w:rsidRPr="00B92A62" w:rsidRDefault="00E75A6B" w:rsidP="006D389E">
            <w:pPr>
              <w:suppressAutoHyphens/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практические занятия </w:t>
            </w:r>
          </w:p>
        </w:tc>
        <w:tc>
          <w:tcPr>
            <w:tcW w:w="1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B77C6" w14:textId="322C448A" w:rsidR="00E75A6B" w:rsidRPr="00495AEF" w:rsidRDefault="0000721F" w:rsidP="006D389E">
            <w:pPr>
              <w:suppressAutoHyphens/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24</w:t>
            </w:r>
          </w:p>
        </w:tc>
      </w:tr>
      <w:tr w:rsidR="00E75A6B" w:rsidRPr="00B92A62" w14:paraId="236C94D5" w14:textId="77777777" w:rsidTr="00E75A6B">
        <w:trPr>
          <w:trHeight w:val="239"/>
          <w:jc w:val="center"/>
        </w:trPr>
        <w:tc>
          <w:tcPr>
            <w:tcW w:w="3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93CEB5" w14:textId="77777777" w:rsidR="00E75A6B" w:rsidRDefault="00E75A6B" w:rsidP="006D389E">
            <w:pPr>
              <w:suppressAutoHyphens/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лабораторные занятия</w:t>
            </w:r>
          </w:p>
        </w:tc>
        <w:tc>
          <w:tcPr>
            <w:tcW w:w="1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DA555" w14:textId="77777777" w:rsidR="00E75A6B" w:rsidRDefault="00E75A6B" w:rsidP="006D389E">
            <w:pPr>
              <w:suppressAutoHyphens/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</w:tr>
      <w:tr w:rsidR="00E75A6B" w:rsidRPr="00B92A62" w14:paraId="0F2675AE" w14:textId="77777777" w:rsidTr="00E75A6B">
        <w:trPr>
          <w:trHeight w:val="147"/>
          <w:jc w:val="center"/>
        </w:trPr>
        <w:tc>
          <w:tcPr>
            <w:tcW w:w="3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179678E3" w14:textId="77777777" w:rsidR="00E75A6B" w:rsidRPr="00B92A62" w:rsidRDefault="00E75A6B" w:rsidP="006D389E">
            <w:pPr>
              <w:suppressAutoHyphens/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B92A62">
              <w:rPr>
                <w:rFonts w:ascii="Times New Roman" w:hAnsi="Times New Roman"/>
                <w:sz w:val="24"/>
                <w:szCs w:val="24"/>
                <w:lang w:eastAsia="ar-SA"/>
              </w:rPr>
              <w:t>индивидуальный  проект</w:t>
            </w:r>
            <w:proofErr w:type="gramEnd"/>
          </w:p>
        </w:tc>
        <w:tc>
          <w:tcPr>
            <w:tcW w:w="131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02A85736" w14:textId="77777777" w:rsidR="00E75A6B" w:rsidRPr="00414B48" w:rsidRDefault="00E75A6B" w:rsidP="006D389E">
            <w:pPr>
              <w:suppressAutoHyphens/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4B48">
              <w:rPr>
                <w:rFonts w:ascii="Times New Roman" w:hAnsi="Times New Roman"/>
                <w:sz w:val="24"/>
                <w:szCs w:val="24"/>
                <w:lang w:eastAsia="ar-SA"/>
              </w:rPr>
              <w:t>не предусмотрен</w:t>
            </w:r>
          </w:p>
        </w:tc>
      </w:tr>
      <w:tr w:rsidR="00E75A6B" w:rsidRPr="00B92A62" w14:paraId="18EB9C8B" w14:textId="77777777" w:rsidTr="00E75A6B">
        <w:trPr>
          <w:trHeight w:val="129"/>
          <w:jc w:val="center"/>
        </w:trPr>
        <w:tc>
          <w:tcPr>
            <w:tcW w:w="3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7D5D7E" w14:textId="671E1FA0" w:rsidR="00E75A6B" w:rsidRPr="00B92A62" w:rsidRDefault="0000721F" w:rsidP="006D389E">
            <w:pPr>
              <w:suppressAutoHyphens/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</w:t>
            </w:r>
            <w:r w:rsidR="00E75A6B" w:rsidRPr="0000721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ромежуточная аттестация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по итогам учебного семестра</w:t>
            </w:r>
            <w:r w:rsidR="00E75A6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(контрольная работа)</w:t>
            </w:r>
          </w:p>
        </w:tc>
        <w:tc>
          <w:tcPr>
            <w:tcW w:w="1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788DFA" w14:textId="518F20C2" w:rsidR="00E75A6B" w:rsidRPr="0000721F" w:rsidRDefault="00E75A6B" w:rsidP="006D389E">
            <w:pPr>
              <w:suppressAutoHyphens/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0721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</w:t>
            </w:r>
          </w:p>
        </w:tc>
      </w:tr>
      <w:tr w:rsidR="00E75A6B" w:rsidRPr="00771C7F" w14:paraId="77BCE6FF" w14:textId="77777777" w:rsidTr="00E75A6B">
        <w:trPr>
          <w:trHeight w:val="129"/>
          <w:jc w:val="center"/>
        </w:trPr>
        <w:tc>
          <w:tcPr>
            <w:tcW w:w="3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1497A" w14:textId="4F8393FA" w:rsidR="00E75A6B" w:rsidRPr="00771C7F" w:rsidRDefault="00E75A6B" w:rsidP="006D389E">
            <w:pPr>
              <w:suppressAutoHyphens/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771C7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Промежуточная аттестация в форме </w:t>
            </w:r>
            <w:r>
              <w:rPr>
                <w:rFonts w:ascii="Times New Roman" w:hAnsi="Times New Roman"/>
                <w:b/>
                <w:sz w:val="24"/>
              </w:rPr>
              <w:t>дифференцированного зачета</w:t>
            </w:r>
          </w:p>
        </w:tc>
        <w:tc>
          <w:tcPr>
            <w:tcW w:w="1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CA403" w14:textId="33B53979" w:rsidR="00E75A6B" w:rsidRPr="00771C7F" w:rsidRDefault="00E75A6B" w:rsidP="006D389E">
            <w:pPr>
              <w:suppressAutoHyphens/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</w:t>
            </w:r>
          </w:p>
        </w:tc>
      </w:tr>
      <w:tr w:rsidR="00E75A6B" w:rsidRPr="00771C7F" w14:paraId="53E9D08B" w14:textId="77777777" w:rsidTr="00E75A6B">
        <w:trPr>
          <w:trHeight w:val="129"/>
          <w:jc w:val="center"/>
        </w:trPr>
        <w:tc>
          <w:tcPr>
            <w:tcW w:w="3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F6B1A9" w14:textId="77777777" w:rsidR="00E75A6B" w:rsidRPr="00771C7F" w:rsidRDefault="00E75A6B" w:rsidP="006D389E">
            <w:pPr>
              <w:suppressAutoHyphens/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консультации</w:t>
            </w:r>
          </w:p>
        </w:tc>
        <w:tc>
          <w:tcPr>
            <w:tcW w:w="1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A5EF6" w14:textId="77777777" w:rsidR="00E75A6B" w:rsidRPr="00771C7F" w:rsidRDefault="00E75A6B" w:rsidP="006D389E">
            <w:pPr>
              <w:suppressAutoHyphens/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</w:tr>
      <w:tr w:rsidR="00E75A6B" w:rsidRPr="00771C7F" w14:paraId="4FDE035E" w14:textId="77777777" w:rsidTr="00E75A6B">
        <w:trPr>
          <w:trHeight w:val="129"/>
          <w:jc w:val="center"/>
        </w:trPr>
        <w:tc>
          <w:tcPr>
            <w:tcW w:w="3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241C8" w14:textId="77777777" w:rsidR="00E75A6B" w:rsidRDefault="00E75A6B" w:rsidP="006D389E">
            <w:pPr>
              <w:suppressAutoHyphens/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самостоятельная работа</w:t>
            </w:r>
          </w:p>
        </w:tc>
        <w:tc>
          <w:tcPr>
            <w:tcW w:w="1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274F8" w14:textId="77777777" w:rsidR="00E75A6B" w:rsidRPr="00771C7F" w:rsidRDefault="00E75A6B" w:rsidP="006D389E">
            <w:pPr>
              <w:suppressAutoHyphens/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</w:tr>
    </w:tbl>
    <w:p w14:paraId="0D296C1C" w14:textId="1D8CCBD6" w:rsidR="00A95D1F" w:rsidRDefault="00A95D1F" w:rsidP="00E75A6B">
      <w:pPr>
        <w:spacing w:after="0" w:line="240" w:lineRule="auto"/>
        <w:ind w:left="-142"/>
        <w:jc w:val="both"/>
        <w:rPr>
          <w:rFonts w:ascii="Times New Roman" w:hAnsi="Times New Roman"/>
          <w:sz w:val="20"/>
        </w:rPr>
      </w:pPr>
    </w:p>
    <w:p w14:paraId="09251729" w14:textId="77777777" w:rsidR="00A95D1F" w:rsidRDefault="00A95D1F">
      <w:pPr>
        <w:sectPr w:rsidR="00A95D1F">
          <w:footerReference w:type="default" r:id="rId8"/>
          <w:footerReference w:type="first" r:id="rId9"/>
          <w:pgSz w:w="11906" w:h="16838"/>
          <w:pgMar w:top="851" w:right="851" w:bottom="1134" w:left="1701" w:header="709" w:footer="159" w:gutter="0"/>
          <w:cols w:space="720"/>
          <w:titlePg/>
        </w:sectPr>
      </w:pPr>
    </w:p>
    <w:p w14:paraId="6EF64114" w14:textId="77777777" w:rsidR="00A95D1F" w:rsidRDefault="006A1AF7">
      <w:pPr>
        <w:spacing w:after="200" w:line="276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2.2. Тематический план и содержание учебной дисциплины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80"/>
        <w:gridCol w:w="9324"/>
        <w:gridCol w:w="1830"/>
        <w:gridCol w:w="1917"/>
      </w:tblGrid>
      <w:tr w:rsidR="00A95D1F" w14:paraId="2141D5EE" w14:textId="77777777" w:rsidTr="000C5741">
        <w:trPr>
          <w:trHeight w:val="2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782B9D84" w14:textId="77777777" w:rsidR="00A95D1F" w:rsidRDefault="006A1AF7" w:rsidP="0082505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разделов и тем</w:t>
            </w:r>
          </w:p>
        </w:tc>
        <w:tc>
          <w:tcPr>
            <w:tcW w:w="9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3C46B788" w14:textId="77777777" w:rsidR="00A95D1F" w:rsidRDefault="006A1AF7" w:rsidP="0082505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7FFBA981" w14:textId="77777777" w:rsidR="00A95D1F" w:rsidRDefault="006A1AF7" w:rsidP="0082505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Объем, акад. ч., в т. ч. в форме практической подготовки, акад. ч.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74A2B68B" w14:textId="77777777" w:rsidR="00A95D1F" w:rsidRDefault="006A1AF7" w:rsidP="0082505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Коды компетенций, формированию которых способствует элемент программы</w:t>
            </w:r>
          </w:p>
        </w:tc>
      </w:tr>
      <w:tr w:rsidR="007415E4" w14:paraId="59C07A15" w14:textId="77777777" w:rsidTr="001A495C">
        <w:trPr>
          <w:trHeight w:val="273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0397FF86" w14:textId="13443A57" w:rsidR="007415E4" w:rsidRPr="007415E4" w:rsidRDefault="007415E4" w:rsidP="008250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7415E4">
              <w:rPr>
                <w:rFonts w:ascii="Times New Roman" w:hAnsi="Times New Roman"/>
                <w:b/>
                <w:i/>
                <w:sz w:val="24"/>
              </w:rPr>
              <w:t>1</w:t>
            </w:r>
          </w:p>
        </w:tc>
        <w:tc>
          <w:tcPr>
            <w:tcW w:w="9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B8C06F" w14:textId="012A3BC8" w:rsidR="007415E4" w:rsidRPr="007415E4" w:rsidRDefault="007415E4" w:rsidP="008250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7415E4">
              <w:rPr>
                <w:rFonts w:ascii="Times New Roman" w:hAnsi="Times New Roman"/>
                <w:b/>
                <w:i/>
                <w:sz w:val="24"/>
              </w:rPr>
              <w:t>2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4BBB4C46" w14:textId="4C442B9E" w:rsidR="007415E4" w:rsidRPr="007415E4" w:rsidRDefault="007415E4" w:rsidP="008250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415E4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6B69ED46" w14:textId="6E4A1C92" w:rsidR="007415E4" w:rsidRPr="007415E4" w:rsidRDefault="007415E4" w:rsidP="008250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415E4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</w:tr>
      <w:tr w:rsidR="00A95D1F" w14:paraId="61A28FD9" w14:textId="77777777">
        <w:trPr>
          <w:trHeight w:val="389"/>
        </w:trPr>
        <w:tc>
          <w:tcPr>
            <w:tcW w:w="11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481867F2" w14:textId="79E13DB5" w:rsidR="00A95D1F" w:rsidRPr="005E75EB" w:rsidRDefault="006A1AF7" w:rsidP="0082505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5E75EB">
              <w:rPr>
                <w:rFonts w:ascii="Times New Roman" w:hAnsi="Times New Roman"/>
                <w:b/>
                <w:sz w:val="24"/>
              </w:rPr>
              <w:t>Раздел 1</w:t>
            </w:r>
            <w:r w:rsidR="00484FDB">
              <w:rPr>
                <w:rFonts w:ascii="Times New Roman" w:hAnsi="Times New Roman"/>
                <w:b/>
                <w:sz w:val="24"/>
              </w:rPr>
              <w:t>.</w:t>
            </w:r>
            <w:r w:rsidRPr="005E75EB">
              <w:rPr>
                <w:rFonts w:ascii="Times New Roman" w:hAnsi="Times New Roman"/>
                <w:b/>
                <w:sz w:val="24"/>
              </w:rPr>
              <w:t xml:space="preserve"> Бережливое производство: основные </w:t>
            </w:r>
            <w:r w:rsidR="00C74FBC">
              <w:rPr>
                <w:rFonts w:ascii="Times New Roman" w:hAnsi="Times New Roman"/>
                <w:b/>
                <w:sz w:val="24"/>
              </w:rPr>
              <w:t>понятия, принципы, методология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6B589377" w14:textId="77777777" w:rsidR="00A95D1F" w:rsidRDefault="006A1AF7" w:rsidP="0082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401E334B" w14:textId="77777777" w:rsidR="00A95D1F" w:rsidRDefault="00A95D1F" w:rsidP="0082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A95D1F" w14:paraId="252DBB0D" w14:textId="77777777" w:rsidTr="007415E4">
        <w:trPr>
          <w:trHeight w:val="225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34755C3D" w14:textId="77777777" w:rsidR="00A95D1F" w:rsidRDefault="006A1AF7" w:rsidP="0095699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1.1</w:t>
            </w:r>
          </w:p>
          <w:p w14:paraId="156052ED" w14:textId="77777777" w:rsidR="00A95D1F" w:rsidRPr="00956991" w:rsidRDefault="006A1AF7" w:rsidP="0095699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956991">
              <w:rPr>
                <w:rFonts w:ascii="Times New Roman" w:hAnsi="Times New Roman"/>
                <w:b/>
                <w:sz w:val="24"/>
              </w:rPr>
              <w:t>Основные понятия и методология бережливого производства</w:t>
            </w:r>
          </w:p>
        </w:tc>
        <w:tc>
          <w:tcPr>
            <w:tcW w:w="9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2B59FB81" w14:textId="77777777" w:rsidR="00A95D1F" w:rsidRDefault="006A1AF7" w:rsidP="008250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3612608D" w14:textId="2EB5575E" w:rsidR="00A95D1F" w:rsidRDefault="005127F8" w:rsidP="0082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6FBF3BE" w14:textId="77777777" w:rsidR="003D7FB8" w:rsidRDefault="003D7FB8" w:rsidP="00825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551B444B" w14:textId="77777777" w:rsidR="001C5FE0" w:rsidRDefault="001C5FE0" w:rsidP="001C5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36105A14" w14:textId="77777777" w:rsidR="001C5FE0" w:rsidRPr="00F50E86" w:rsidRDefault="001C5FE0" w:rsidP="001C5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F50E86">
              <w:rPr>
                <w:rFonts w:ascii="Times New Roman" w:hAnsi="Times New Roman"/>
                <w:sz w:val="24"/>
              </w:rPr>
              <w:t>ОК 03</w:t>
            </w:r>
          </w:p>
          <w:p w14:paraId="7A0ECF25" w14:textId="77777777" w:rsidR="00A95D1F" w:rsidRDefault="006A1AF7" w:rsidP="00825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:rsidR="00A95D1F" w14:paraId="4D50EB9E" w14:textId="77777777" w:rsidTr="0082505C">
        <w:trPr>
          <w:trHeight w:val="842"/>
        </w:trPr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666D97E5" w14:textId="77777777" w:rsidR="00A95D1F" w:rsidRDefault="00A95D1F" w:rsidP="0082505C">
            <w:pPr>
              <w:spacing w:after="0" w:line="240" w:lineRule="auto"/>
            </w:pPr>
          </w:p>
        </w:tc>
        <w:tc>
          <w:tcPr>
            <w:tcW w:w="9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BB2A9D0" w14:textId="6F205175" w:rsidR="00F94F92" w:rsidRPr="00F94F92" w:rsidRDefault="006A1AF7" w:rsidP="00956991">
            <w:pPr>
              <w:pStyle w:val="af2"/>
              <w:numPr>
                <w:ilvl w:val="0"/>
                <w:numId w:val="9"/>
              </w:numP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sz w:val="24"/>
              </w:rPr>
            </w:pPr>
            <w:r w:rsidRPr="00C74FBC">
              <w:rPr>
                <w:rFonts w:ascii="Times New Roman" w:hAnsi="Times New Roman"/>
                <w:b/>
                <w:sz w:val="24"/>
              </w:rPr>
              <w:t>Цели, задачи учебной дисциплины «Основы бережливого производства».</w:t>
            </w:r>
            <w:r w:rsidR="00C74FBC">
              <w:rPr>
                <w:rFonts w:ascii="Times New Roman" w:hAnsi="Times New Roman"/>
                <w:sz w:val="24"/>
              </w:rPr>
              <w:t xml:space="preserve"> Области </w:t>
            </w:r>
            <w:r w:rsidRPr="005127F8">
              <w:rPr>
                <w:rFonts w:ascii="Times New Roman" w:hAnsi="Times New Roman"/>
                <w:sz w:val="24"/>
              </w:rPr>
              <w:t>применения бережливого производства (БП). История создания моделей бережливого производства. Преимущества и недостатки БП.</w:t>
            </w:r>
          </w:p>
          <w:p w14:paraId="1569128C" w14:textId="3FFF45D3" w:rsidR="00A95D1F" w:rsidRPr="00C74FBC" w:rsidRDefault="00A95D1F" w:rsidP="00956991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7AF93CFA" w14:textId="77777777" w:rsidR="00A95D1F" w:rsidRDefault="006A1AF7" w:rsidP="00825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6A544E5" w14:textId="77777777" w:rsidR="00A95D1F" w:rsidRDefault="00A95D1F" w:rsidP="0082505C">
            <w:pPr>
              <w:spacing w:after="0" w:line="240" w:lineRule="auto"/>
            </w:pPr>
          </w:p>
        </w:tc>
      </w:tr>
      <w:tr w:rsidR="000814DB" w14:paraId="17798972" w14:textId="77777777" w:rsidTr="007415E4">
        <w:trPr>
          <w:trHeight w:val="315"/>
        </w:trPr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102AE60" w14:textId="77777777" w:rsidR="000814DB" w:rsidRDefault="000814DB" w:rsidP="0082505C">
            <w:pPr>
              <w:spacing w:after="0" w:line="240" w:lineRule="auto"/>
            </w:pPr>
          </w:p>
        </w:tc>
        <w:tc>
          <w:tcPr>
            <w:tcW w:w="9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5EE853B1" w14:textId="3F69AF70" w:rsidR="000814DB" w:rsidRPr="005127F8" w:rsidRDefault="000814DB" w:rsidP="00956991">
            <w:pPr>
              <w:pStyle w:val="af2"/>
              <w:numPr>
                <w:ilvl w:val="0"/>
                <w:numId w:val="9"/>
              </w:numP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C74FBC">
              <w:rPr>
                <w:rFonts w:ascii="Times New Roman" w:hAnsi="Times New Roman"/>
                <w:b/>
                <w:sz w:val="24"/>
              </w:rPr>
              <w:t>Основные принципы БП в профессиональной деятельности</w:t>
            </w:r>
            <w:r w:rsidRPr="005127F8">
              <w:rPr>
                <w:rFonts w:ascii="Times New Roman" w:hAnsi="Times New Roman"/>
                <w:sz w:val="24"/>
              </w:rPr>
              <w:t xml:space="preserve"> (области применения и конкурентные преимущества использования)</w:t>
            </w:r>
            <w:r w:rsidR="00C74FBC">
              <w:rPr>
                <w:rFonts w:ascii="Times New Roman" w:hAnsi="Times New Roman"/>
                <w:sz w:val="24"/>
              </w:rPr>
              <w:t>.</w:t>
            </w:r>
            <w:r w:rsidR="0082505C">
              <w:rPr>
                <w:rFonts w:ascii="Arial" w:hAnsi="Arial" w:cs="Arial"/>
                <w:color w:val="333333"/>
                <w:shd w:val="clear" w:color="auto" w:fill="FFFFFF"/>
              </w:rPr>
              <w:t xml:space="preserve"> </w:t>
            </w:r>
            <w:r w:rsidR="0082505C" w:rsidRPr="0082505C">
              <w:rPr>
                <w:rFonts w:ascii="Times New Roman" w:hAnsi="Times New Roman"/>
                <w:bCs/>
                <w:sz w:val="24"/>
              </w:rPr>
              <w:t>Построение потока</w:t>
            </w:r>
            <w:r w:rsidR="0082505C" w:rsidRPr="0082505C">
              <w:rPr>
                <w:rFonts w:ascii="Times New Roman" w:hAnsi="Times New Roman"/>
                <w:sz w:val="24"/>
              </w:rPr>
              <w:t xml:space="preserve">. </w:t>
            </w:r>
            <w:r w:rsidR="0082505C" w:rsidRPr="0082505C">
              <w:rPr>
                <w:rFonts w:ascii="Times New Roman" w:hAnsi="Times New Roman"/>
                <w:bCs/>
                <w:sz w:val="24"/>
              </w:rPr>
              <w:t xml:space="preserve">Создание потока. </w:t>
            </w:r>
            <w:r w:rsidR="0082505C" w:rsidRPr="0082505C">
              <w:rPr>
                <w:rFonts w:ascii="Times New Roman" w:hAnsi="Times New Roman"/>
                <w:sz w:val="24"/>
              </w:rPr>
              <w:t> </w:t>
            </w:r>
            <w:r w:rsidR="0082505C" w:rsidRPr="0082505C">
              <w:rPr>
                <w:rFonts w:ascii="Times New Roman" w:hAnsi="Times New Roman"/>
                <w:bCs/>
                <w:sz w:val="24"/>
              </w:rPr>
              <w:t xml:space="preserve">Внедрение принципа </w:t>
            </w:r>
            <w:proofErr w:type="spellStart"/>
            <w:r w:rsidR="0082505C" w:rsidRPr="0082505C">
              <w:rPr>
                <w:rFonts w:ascii="Times New Roman" w:hAnsi="Times New Roman"/>
                <w:bCs/>
                <w:sz w:val="24"/>
              </w:rPr>
              <w:t>pull</w:t>
            </w:r>
            <w:proofErr w:type="spellEnd"/>
            <w:r w:rsidR="0082505C" w:rsidRPr="0082505C">
              <w:rPr>
                <w:rFonts w:ascii="Times New Roman" w:hAnsi="Times New Roman"/>
                <w:bCs/>
                <w:sz w:val="24"/>
              </w:rPr>
              <w:t xml:space="preserve"> (тянущего производства)</w:t>
            </w:r>
            <w:r w:rsidR="0082505C" w:rsidRPr="0082505C">
              <w:rPr>
                <w:rFonts w:ascii="Times New Roman" w:hAnsi="Times New Roman"/>
                <w:sz w:val="24"/>
              </w:rPr>
              <w:t xml:space="preserve">. </w:t>
            </w:r>
            <w:r w:rsidR="0082505C" w:rsidRPr="0082505C">
              <w:rPr>
                <w:rFonts w:ascii="Times New Roman" w:hAnsi="Times New Roman"/>
                <w:bCs/>
                <w:sz w:val="24"/>
              </w:rPr>
              <w:t>Стремление к совершенству</w:t>
            </w:r>
            <w:r w:rsidR="0082505C">
              <w:rPr>
                <w:rFonts w:ascii="Times New Roman" w:hAnsi="Times New Roman"/>
                <w:bCs/>
                <w:sz w:val="24"/>
              </w:rPr>
              <w:t>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11DF9DB3" w14:textId="291D190F" w:rsidR="000814DB" w:rsidRDefault="003D7FB8" w:rsidP="00825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AB18649" w14:textId="77777777" w:rsidR="000814DB" w:rsidRDefault="000814DB" w:rsidP="0082505C">
            <w:pPr>
              <w:spacing w:after="0" w:line="240" w:lineRule="auto"/>
            </w:pPr>
          </w:p>
        </w:tc>
      </w:tr>
      <w:tr w:rsidR="00A95D1F" w14:paraId="72B569F9" w14:textId="77777777" w:rsidTr="003D7FB8">
        <w:trPr>
          <w:trHeight w:val="321"/>
        </w:trPr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346BF1DA" w14:textId="77777777" w:rsidR="00A95D1F" w:rsidRDefault="00A95D1F" w:rsidP="0082505C">
            <w:pPr>
              <w:spacing w:after="0" w:line="240" w:lineRule="auto"/>
            </w:pPr>
          </w:p>
        </w:tc>
        <w:tc>
          <w:tcPr>
            <w:tcW w:w="9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64AC78D2" w14:textId="4ADB7613" w:rsidR="00A95D1F" w:rsidRPr="003D7FB8" w:rsidRDefault="003D7FB8" w:rsidP="00956991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7A3F238" w14:textId="33D7641F" w:rsidR="00A95D1F" w:rsidRPr="003D7FB8" w:rsidRDefault="001A495C" w:rsidP="0082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779037B1" w14:textId="77777777" w:rsidR="00A95D1F" w:rsidRDefault="00A95D1F" w:rsidP="0082505C">
            <w:pPr>
              <w:spacing w:after="0" w:line="240" w:lineRule="auto"/>
            </w:pPr>
          </w:p>
        </w:tc>
      </w:tr>
      <w:tr w:rsidR="005127F8" w14:paraId="749F44F4" w14:textId="77777777" w:rsidTr="001A495C">
        <w:trPr>
          <w:trHeight w:val="307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618B8531" w14:textId="77777777" w:rsidR="005127F8" w:rsidRDefault="005127F8" w:rsidP="0095699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1.2</w:t>
            </w:r>
          </w:p>
          <w:p w14:paraId="40819F1D" w14:textId="08A3F809" w:rsidR="005127F8" w:rsidRPr="00956991" w:rsidRDefault="005127F8" w:rsidP="0095699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956991">
              <w:rPr>
                <w:rFonts w:ascii="Times New Roman" w:hAnsi="Times New Roman"/>
                <w:b/>
                <w:sz w:val="24"/>
              </w:rPr>
              <w:t>Принципы и концепция системы БП. Картиро</w:t>
            </w:r>
            <w:r w:rsidR="001A495C" w:rsidRPr="00956991">
              <w:rPr>
                <w:rFonts w:ascii="Times New Roman" w:hAnsi="Times New Roman"/>
                <w:b/>
                <w:sz w:val="24"/>
              </w:rPr>
              <w:t>вание потока создания ценности</w:t>
            </w:r>
          </w:p>
        </w:tc>
        <w:tc>
          <w:tcPr>
            <w:tcW w:w="9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7C1EE1B" w14:textId="77777777" w:rsidR="005127F8" w:rsidRDefault="005127F8" w:rsidP="00956991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75D86217" w14:textId="63221E42" w:rsidR="005127F8" w:rsidRDefault="007D55E6" w:rsidP="0082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9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25EC2FAE" w14:textId="77777777" w:rsidR="00F50E86" w:rsidRPr="00F50E86" w:rsidRDefault="00F50E86" w:rsidP="00F50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F50E86">
              <w:rPr>
                <w:rFonts w:ascii="Times New Roman" w:hAnsi="Times New Roman"/>
                <w:sz w:val="24"/>
              </w:rPr>
              <w:t>ОК 03</w:t>
            </w:r>
          </w:p>
          <w:p w14:paraId="0937F5DC" w14:textId="77777777" w:rsidR="005127F8" w:rsidRDefault="005127F8" w:rsidP="00825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14:paraId="28445AA0" w14:textId="44973EE4" w:rsidR="00611B0C" w:rsidRPr="00611B0C" w:rsidRDefault="00611B0C" w:rsidP="00611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11B0C">
              <w:rPr>
                <w:rFonts w:ascii="Times New Roman" w:hAnsi="Times New Roman"/>
                <w:sz w:val="24"/>
              </w:rPr>
              <w:t>ПК 1.2.</w:t>
            </w:r>
          </w:p>
          <w:p w14:paraId="36A673FC" w14:textId="7954917C" w:rsidR="00611B0C" w:rsidRPr="00611B0C" w:rsidRDefault="00611B0C" w:rsidP="00611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11B0C">
              <w:rPr>
                <w:rFonts w:ascii="Times New Roman" w:hAnsi="Times New Roman"/>
                <w:sz w:val="24"/>
              </w:rPr>
              <w:t>ПК 2.2.</w:t>
            </w:r>
          </w:p>
          <w:p w14:paraId="1875A748" w14:textId="05B031B1" w:rsidR="005127F8" w:rsidRDefault="005127F8" w:rsidP="00611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127F8" w14:paraId="5DA6559D" w14:textId="77777777" w:rsidTr="00956991">
        <w:trPr>
          <w:trHeight w:val="1206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1D252FA4" w14:textId="77777777" w:rsidR="005127F8" w:rsidRDefault="005127F8" w:rsidP="0082505C">
            <w:pPr>
              <w:spacing w:after="0" w:line="240" w:lineRule="auto"/>
            </w:pPr>
          </w:p>
        </w:tc>
        <w:tc>
          <w:tcPr>
            <w:tcW w:w="9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734ABBE7" w14:textId="45E1F4F5" w:rsidR="005127F8" w:rsidRDefault="005127F8" w:rsidP="00956991">
            <w:pPr>
              <w:pStyle w:val="af2"/>
              <w:numPr>
                <w:ilvl w:val="0"/>
                <w:numId w:val="10"/>
              </w:numP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C74FBC">
              <w:rPr>
                <w:rFonts w:ascii="Times New Roman" w:hAnsi="Times New Roman"/>
                <w:b/>
                <w:sz w:val="24"/>
              </w:rPr>
              <w:t>Целеполагание в концепции БП.</w:t>
            </w:r>
            <w:r w:rsidRPr="005127F8">
              <w:rPr>
                <w:rFonts w:ascii="Times New Roman" w:hAnsi="Times New Roman"/>
                <w:sz w:val="24"/>
              </w:rPr>
              <w:t xml:space="preserve"> Поток создания ценности. Цели применения карт потоков. Уровни потока создания ценности. </w:t>
            </w:r>
            <w:r w:rsidR="007D55E6" w:rsidRPr="005127F8">
              <w:rPr>
                <w:rFonts w:ascii="Times New Roman" w:hAnsi="Times New Roman"/>
                <w:sz w:val="24"/>
              </w:rPr>
              <w:t>Виды и принципы картирования процесса. Этапы проведения картирования. Инструменты картирования потока создания ценности. Типичные ошибки при картировании</w:t>
            </w:r>
          </w:p>
          <w:p w14:paraId="36A168BE" w14:textId="59DB82DC" w:rsidR="00F94F92" w:rsidRPr="0082505C" w:rsidRDefault="00F94F92" w:rsidP="00956991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693C0368" w14:textId="77777777" w:rsidR="005127F8" w:rsidRDefault="005127F8" w:rsidP="00825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3E5BAA70" w14:textId="77777777" w:rsidR="005127F8" w:rsidRDefault="005127F8" w:rsidP="0082505C">
            <w:pPr>
              <w:spacing w:after="0" w:line="240" w:lineRule="auto"/>
            </w:pPr>
          </w:p>
        </w:tc>
      </w:tr>
      <w:tr w:rsidR="005127F8" w14:paraId="23C22AB2" w14:textId="77777777" w:rsidTr="001A495C">
        <w:trPr>
          <w:trHeight w:val="454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512F5A73" w14:textId="77777777" w:rsidR="005127F8" w:rsidRDefault="005127F8" w:rsidP="0082505C">
            <w:pPr>
              <w:spacing w:after="0" w:line="240" w:lineRule="auto"/>
            </w:pPr>
          </w:p>
        </w:tc>
        <w:tc>
          <w:tcPr>
            <w:tcW w:w="9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7E951E3" w14:textId="5F17D0F5" w:rsidR="005127F8" w:rsidRPr="003D7FB8" w:rsidRDefault="005127F8" w:rsidP="00956991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5CF7477B" w14:textId="7661FE70" w:rsidR="005127F8" w:rsidRPr="003D7FB8" w:rsidRDefault="005127F8" w:rsidP="0082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1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157E279B" w14:textId="77777777" w:rsidR="005127F8" w:rsidRDefault="005127F8" w:rsidP="0082505C">
            <w:pPr>
              <w:spacing w:after="0" w:line="240" w:lineRule="auto"/>
            </w:pPr>
          </w:p>
        </w:tc>
      </w:tr>
      <w:tr w:rsidR="005127F8" w14:paraId="35931FE5" w14:textId="77777777" w:rsidTr="001A495C">
        <w:trPr>
          <w:trHeight w:val="454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7182188E" w14:textId="77777777" w:rsidR="005127F8" w:rsidRDefault="005127F8" w:rsidP="0082505C">
            <w:pPr>
              <w:spacing w:after="0" w:line="240" w:lineRule="auto"/>
            </w:pPr>
          </w:p>
        </w:tc>
        <w:tc>
          <w:tcPr>
            <w:tcW w:w="9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26F4EEA2" w14:textId="0CCCB505" w:rsidR="005127F8" w:rsidRDefault="005127F8" w:rsidP="00956991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 </w:t>
            </w:r>
            <w:r w:rsidRPr="00C74FBC">
              <w:rPr>
                <w:rFonts w:ascii="Times New Roman" w:hAnsi="Times New Roman"/>
                <w:b/>
                <w:sz w:val="24"/>
              </w:rPr>
              <w:t>Понятие и этапы бережливого проекта.</w:t>
            </w:r>
            <w:r>
              <w:rPr>
                <w:rFonts w:ascii="Times New Roman" w:hAnsi="Times New Roman"/>
                <w:sz w:val="24"/>
              </w:rPr>
              <w:t xml:space="preserve"> Разработка паспорта учебного проекта на выбранную тематику. Картирование потока создания ценностей в соответствии с предложенным алгоритмом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1D7377D3" w14:textId="244937AA" w:rsidR="005127F8" w:rsidRPr="005127F8" w:rsidRDefault="005127F8" w:rsidP="00825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127F8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71C88B41" w14:textId="77777777" w:rsidR="005127F8" w:rsidRDefault="005127F8" w:rsidP="0082505C">
            <w:pPr>
              <w:spacing w:after="0" w:line="240" w:lineRule="auto"/>
            </w:pPr>
          </w:p>
        </w:tc>
      </w:tr>
      <w:tr w:rsidR="005127F8" w14:paraId="0F06006B" w14:textId="77777777" w:rsidTr="001A495C">
        <w:trPr>
          <w:trHeight w:val="454"/>
        </w:trPr>
        <w:tc>
          <w:tcPr>
            <w:tcW w:w="19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3E28CFE" w14:textId="77777777" w:rsidR="005127F8" w:rsidRDefault="005127F8" w:rsidP="0082505C">
            <w:pPr>
              <w:spacing w:after="0" w:line="240" w:lineRule="auto"/>
            </w:pPr>
          </w:p>
        </w:tc>
        <w:tc>
          <w:tcPr>
            <w:tcW w:w="9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25479C14" w14:textId="206C09EC" w:rsidR="0082505C" w:rsidRPr="0082505C" w:rsidRDefault="005127F8" w:rsidP="00956991">
            <w:pPr>
              <w:pStyle w:val="af2"/>
              <w:numPr>
                <w:ilvl w:val="0"/>
                <w:numId w:val="10"/>
              </w:numP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82505C">
              <w:rPr>
                <w:rFonts w:ascii="Times New Roman" w:hAnsi="Times New Roman"/>
                <w:b/>
                <w:sz w:val="24"/>
              </w:rPr>
              <w:t>Карта целевого, идеального и текущего состояния потока создания ценности</w:t>
            </w:r>
            <w:r w:rsidR="0082505C">
              <w:rPr>
                <w:rFonts w:ascii="Times New Roman" w:hAnsi="Times New Roman"/>
                <w:sz w:val="24"/>
              </w:rPr>
              <w:t>. Разработка карты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73B80C2" w14:textId="286B0F1E" w:rsidR="005127F8" w:rsidRPr="005127F8" w:rsidRDefault="005127F8" w:rsidP="00825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127F8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50C775FB" w14:textId="77777777" w:rsidR="005127F8" w:rsidRDefault="005127F8" w:rsidP="0082505C">
            <w:pPr>
              <w:spacing w:after="0" w:line="240" w:lineRule="auto"/>
            </w:pPr>
          </w:p>
        </w:tc>
      </w:tr>
      <w:tr w:rsidR="001A495C" w14:paraId="69528882" w14:textId="77777777" w:rsidTr="001A495C">
        <w:trPr>
          <w:trHeight w:val="454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37DFBDF9" w14:textId="77777777" w:rsidR="001A495C" w:rsidRDefault="001A495C" w:rsidP="00825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27F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1.3</w:t>
            </w:r>
            <w:r w:rsidRPr="005127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6991">
              <w:rPr>
                <w:rFonts w:ascii="Times New Roman" w:hAnsi="Times New Roman"/>
                <w:b/>
                <w:sz w:val="24"/>
                <w:szCs w:val="24"/>
              </w:rPr>
              <w:t>Управление</w:t>
            </w:r>
            <w:r w:rsidRPr="00956991">
              <w:rPr>
                <w:b/>
              </w:rPr>
              <w:t xml:space="preserve"> </w:t>
            </w:r>
            <w:r w:rsidRPr="00956991">
              <w:rPr>
                <w:rFonts w:ascii="Times New Roman" w:hAnsi="Times New Roman"/>
                <w:b/>
                <w:sz w:val="24"/>
                <w:szCs w:val="24"/>
              </w:rPr>
              <w:t>организациями как научная категория</w:t>
            </w:r>
          </w:p>
          <w:p w14:paraId="06C4C2AB" w14:textId="10067B77" w:rsidR="001A495C" w:rsidRDefault="001A495C" w:rsidP="0082505C">
            <w:pPr>
              <w:spacing w:after="0" w:line="240" w:lineRule="auto"/>
            </w:pPr>
          </w:p>
        </w:tc>
        <w:tc>
          <w:tcPr>
            <w:tcW w:w="9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56CD9BC" w14:textId="727119E3" w:rsidR="001A495C" w:rsidRDefault="001A495C" w:rsidP="008250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7BE9E34D" w14:textId="44E768BD" w:rsidR="001A495C" w:rsidRPr="003D7FB8" w:rsidRDefault="0082505C" w:rsidP="0082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1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56C1F14A" w14:textId="77777777" w:rsidR="001A495C" w:rsidRDefault="001A495C" w:rsidP="0082505C">
            <w:pPr>
              <w:spacing w:after="0" w:line="240" w:lineRule="auto"/>
            </w:pPr>
          </w:p>
        </w:tc>
      </w:tr>
      <w:tr w:rsidR="001A495C" w14:paraId="72C12DAC" w14:textId="77777777" w:rsidTr="001A495C">
        <w:trPr>
          <w:trHeight w:val="454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50D78569" w14:textId="77777777" w:rsidR="001A495C" w:rsidRDefault="001A495C" w:rsidP="0082505C">
            <w:pPr>
              <w:spacing w:after="0" w:line="240" w:lineRule="auto"/>
            </w:pPr>
          </w:p>
        </w:tc>
        <w:tc>
          <w:tcPr>
            <w:tcW w:w="9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7725ECAD" w14:textId="68E76C55" w:rsidR="001A495C" w:rsidRPr="00956991" w:rsidRDefault="001A495C" w:rsidP="00956991">
            <w:pPr>
              <w:pStyle w:val="af2"/>
              <w:numPr>
                <w:ilvl w:val="0"/>
                <w:numId w:val="15"/>
              </w:numPr>
              <w:tabs>
                <w:tab w:val="left" w:pos="36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956991">
              <w:rPr>
                <w:rFonts w:ascii="Times New Roman" w:hAnsi="Times New Roman"/>
                <w:b/>
                <w:sz w:val="24"/>
              </w:rPr>
              <w:t>Сущность и содержание управления как профессиональной деятельности</w:t>
            </w:r>
            <w:r w:rsidRPr="00956991">
              <w:rPr>
                <w:rFonts w:ascii="Times New Roman" w:hAnsi="Times New Roman"/>
                <w:sz w:val="24"/>
              </w:rPr>
              <w:t>. Принятие управленческих решений как важнейшая функция управления. Система управления организациями и роль управленческих решений в её функционировании. Структурная организация процессов принятия управленческих решений и требования, предъявляемые к ним. Особенности стратегического управления.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4F59965" w14:textId="4973B96D" w:rsidR="001A495C" w:rsidRDefault="001A495C" w:rsidP="00825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7BD50DB8" w14:textId="77777777" w:rsidR="00F50E86" w:rsidRDefault="00F50E86" w:rsidP="00F50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377C46BA" w14:textId="77777777" w:rsidR="00F50E86" w:rsidRDefault="00F50E86" w:rsidP="00F50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14:paraId="246834A4" w14:textId="77777777" w:rsidR="00611B0C" w:rsidRPr="00611B0C" w:rsidRDefault="00611B0C" w:rsidP="00611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11B0C">
              <w:rPr>
                <w:rFonts w:ascii="Times New Roman" w:hAnsi="Times New Roman"/>
                <w:sz w:val="24"/>
              </w:rPr>
              <w:t>ПК 1.2.</w:t>
            </w:r>
          </w:p>
          <w:p w14:paraId="4CB8419B" w14:textId="77777777" w:rsidR="00611B0C" w:rsidRPr="00611B0C" w:rsidRDefault="00611B0C" w:rsidP="00611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11B0C">
              <w:rPr>
                <w:rFonts w:ascii="Times New Roman" w:hAnsi="Times New Roman"/>
                <w:sz w:val="24"/>
              </w:rPr>
              <w:t>ПК 2.2.</w:t>
            </w:r>
          </w:p>
          <w:p w14:paraId="5D0A6492" w14:textId="6979EE19" w:rsidR="001A495C" w:rsidRDefault="001A495C" w:rsidP="00611B0C">
            <w:pPr>
              <w:spacing w:after="0" w:line="240" w:lineRule="auto"/>
              <w:jc w:val="center"/>
            </w:pPr>
          </w:p>
        </w:tc>
      </w:tr>
      <w:tr w:rsidR="001A495C" w14:paraId="6F0CDA5F" w14:textId="77777777" w:rsidTr="001A495C">
        <w:trPr>
          <w:trHeight w:val="454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1147744" w14:textId="77777777" w:rsidR="001A495C" w:rsidRDefault="001A495C" w:rsidP="0082505C">
            <w:pPr>
              <w:spacing w:after="0" w:line="240" w:lineRule="auto"/>
            </w:pPr>
          </w:p>
        </w:tc>
        <w:tc>
          <w:tcPr>
            <w:tcW w:w="9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9302D7E" w14:textId="7E7709C7" w:rsidR="001A495C" w:rsidRPr="00956991" w:rsidRDefault="001A495C" w:rsidP="00956991">
            <w:pPr>
              <w:pStyle w:val="af2"/>
              <w:numPr>
                <w:ilvl w:val="0"/>
                <w:numId w:val="15"/>
              </w:numPr>
              <w:tabs>
                <w:tab w:val="left" w:pos="36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 w:rsidRPr="00956991">
              <w:rPr>
                <w:rFonts w:ascii="Times New Roman" w:hAnsi="Times New Roman"/>
                <w:b/>
                <w:sz w:val="24"/>
              </w:rPr>
              <w:t>Экономическое понятие "эффективности организации".</w:t>
            </w:r>
            <w:r w:rsidRPr="00956991">
              <w:rPr>
                <w:rFonts w:ascii="Times New Roman" w:hAnsi="Times New Roman"/>
                <w:sz w:val="24"/>
              </w:rPr>
              <w:t xml:space="preserve"> Внутренняя и внешняя эффективность организации. Критерии эффективности организации.</w:t>
            </w:r>
            <w:r w:rsidR="00C37493" w:rsidRPr="00956991">
              <w:rPr>
                <w:rFonts w:ascii="Times New Roman" w:hAnsi="Times New Roman"/>
                <w:color w:val="FF0000"/>
                <w:spacing w:val="-4"/>
                <w:sz w:val="24"/>
              </w:rPr>
              <w:t xml:space="preserve"> </w:t>
            </w:r>
            <w:r w:rsidR="00C37493" w:rsidRPr="00956991">
              <w:rPr>
                <w:rFonts w:ascii="Times New Roman" w:hAnsi="Times New Roman"/>
                <w:sz w:val="24"/>
              </w:rPr>
              <w:t>Модель внедрения БП. Целеполагание в бережливой организации. Организационная структура в концепции БП. Ключевые показатели эффективности работы. Производственная культура на рабочем месте. Типичные ошибки применения методов БП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184E00AF" w14:textId="738E1960" w:rsidR="001A495C" w:rsidRDefault="001A495C" w:rsidP="00825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37D0A9D" w14:textId="77777777" w:rsidR="001A495C" w:rsidRDefault="001A495C" w:rsidP="0082505C">
            <w:pPr>
              <w:spacing w:after="0" w:line="240" w:lineRule="auto"/>
            </w:pPr>
          </w:p>
        </w:tc>
      </w:tr>
      <w:tr w:rsidR="001A495C" w14:paraId="3DE1FD2A" w14:textId="77777777" w:rsidTr="001A495C">
        <w:trPr>
          <w:trHeight w:val="454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745EC66C" w14:textId="77777777" w:rsidR="001A495C" w:rsidRDefault="001A495C" w:rsidP="0082505C">
            <w:pPr>
              <w:spacing w:after="0" w:line="240" w:lineRule="auto"/>
            </w:pPr>
          </w:p>
        </w:tc>
        <w:tc>
          <w:tcPr>
            <w:tcW w:w="9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72EF053B" w14:textId="2B924CE4" w:rsidR="001A495C" w:rsidRDefault="001A495C" w:rsidP="008C7D8F">
            <w:pPr>
              <w:tabs>
                <w:tab w:val="left" w:pos="463"/>
              </w:tabs>
              <w:spacing w:after="0" w:line="240" w:lineRule="auto"/>
              <w:ind w:left="8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56A8AD21" w14:textId="04DFED58" w:rsidR="001A495C" w:rsidRPr="003D7FB8" w:rsidRDefault="0082505C" w:rsidP="0082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91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2006BF34" w14:textId="77777777" w:rsidR="001A495C" w:rsidRDefault="001A495C" w:rsidP="0082505C">
            <w:pPr>
              <w:spacing w:after="0" w:line="240" w:lineRule="auto"/>
            </w:pPr>
          </w:p>
        </w:tc>
      </w:tr>
      <w:tr w:rsidR="001A495C" w14:paraId="15521A62" w14:textId="77777777" w:rsidTr="001A495C">
        <w:trPr>
          <w:trHeight w:val="454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2A6E8DBD" w14:textId="77777777" w:rsidR="001A495C" w:rsidRDefault="001A495C" w:rsidP="0082505C">
            <w:pPr>
              <w:spacing w:after="0" w:line="240" w:lineRule="auto"/>
            </w:pPr>
          </w:p>
        </w:tc>
        <w:tc>
          <w:tcPr>
            <w:tcW w:w="9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6E404354" w14:textId="435E707A" w:rsidR="001A495C" w:rsidRPr="003D7FB8" w:rsidRDefault="001A495C" w:rsidP="008C7D8F">
            <w:pPr>
              <w:pStyle w:val="af2"/>
              <w:numPr>
                <w:ilvl w:val="0"/>
                <w:numId w:val="7"/>
              </w:numPr>
              <w:tabs>
                <w:tab w:val="left" w:pos="463"/>
              </w:tabs>
              <w:spacing w:after="0" w:line="240" w:lineRule="auto"/>
              <w:ind w:left="85" w:firstLine="0"/>
              <w:jc w:val="both"/>
              <w:rPr>
                <w:rFonts w:ascii="Times New Roman" w:hAnsi="Times New Roman"/>
                <w:sz w:val="24"/>
              </w:rPr>
            </w:pPr>
            <w:r w:rsidRPr="00C74FBC">
              <w:rPr>
                <w:rFonts w:ascii="Times New Roman" w:hAnsi="Times New Roman"/>
                <w:b/>
                <w:sz w:val="24"/>
              </w:rPr>
              <w:t>Методика разработки управленческих решений: алгоритм и методы</w:t>
            </w:r>
            <w:r>
              <w:rPr>
                <w:rFonts w:ascii="Times New Roman" w:hAnsi="Times New Roman"/>
                <w:sz w:val="24"/>
              </w:rPr>
              <w:t>. Заполнение интеллект-карты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3263EC25" w14:textId="4C88025C" w:rsidR="001A495C" w:rsidRDefault="001A495C" w:rsidP="00825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3E672062" w14:textId="77777777" w:rsidR="001A495C" w:rsidRDefault="001A495C" w:rsidP="0082505C">
            <w:pPr>
              <w:spacing w:after="0" w:line="240" w:lineRule="auto"/>
            </w:pPr>
          </w:p>
        </w:tc>
      </w:tr>
      <w:tr w:rsidR="001A495C" w14:paraId="30D56D30" w14:textId="77777777" w:rsidTr="001A495C">
        <w:trPr>
          <w:trHeight w:val="454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18A4EDF5" w14:textId="77777777" w:rsidR="001A495C" w:rsidRDefault="001A495C" w:rsidP="0082505C">
            <w:pPr>
              <w:spacing w:after="0" w:line="240" w:lineRule="auto"/>
            </w:pPr>
          </w:p>
        </w:tc>
        <w:tc>
          <w:tcPr>
            <w:tcW w:w="9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A499E28" w14:textId="00164939" w:rsidR="001A495C" w:rsidRPr="00C74FBC" w:rsidRDefault="001A495C" w:rsidP="00F50E86">
            <w:pPr>
              <w:pStyle w:val="af2"/>
              <w:numPr>
                <w:ilvl w:val="0"/>
                <w:numId w:val="7"/>
              </w:numPr>
              <w:tabs>
                <w:tab w:val="left" w:pos="463"/>
              </w:tabs>
              <w:spacing w:after="0" w:line="240" w:lineRule="auto"/>
              <w:ind w:left="85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Практики эффективного использования человеческого потенциала.</w:t>
            </w:r>
            <w:r>
              <w:rPr>
                <w:rFonts w:ascii="Times New Roman" w:hAnsi="Times New Roman"/>
                <w:sz w:val="24"/>
              </w:rPr>
              <w:t xml:space="preserve"> Обучение и развитие. Управление талантами. Мотивация и вознаграждение. </w:t>
            </w:r>
            <w:r w:rsidR="00877A78" w:rsidRPr="00877A78">
              <w:rPr>
                <w:rFonts w:ascii="Times New Roman" w:hAnsi="Times New Roman"/>
                <w:sz w:val="24"/>
              </w:rPr>
              <w:t>Лидерство как новый тип производственных отношений. Вовлечение персонала в БП, организация работы с производственными инициативами и предложениями по улучшениям. Технологии мотивации и стимулирование качества. Квалификация персонала и обучение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5452951" w14:textId="1133E920" w:rsidR="001A495C" w:rsidRDefault="001A495C" w:rsidP="00825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94ED887" w14:textId="77777777" w:rsidR="001A495C" w:rsidRDefault="001A495C" w:rsidP="0082505C">
            <w:pPr>
              <w:spacing w:after="0" w:line="240" w:lineRule="auto"/>
            </w:pPr>
          </w:p>
        </w:tc>
      </w:tr>
      <w:tr w:rsidR="001A495C" w14:paraId="4B294AAB" w14:textId="77777777" w:rsidTr="001A495C">
        <w:trPr>
          <w:trHeight w:val="454"/>
        </w:trPr>
        <w:tc>
          <w:tcPr>
            <w:tcW w:w="19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59954E5F" w14:textId="77777777" w:rsidR="001A495C" w:rsidRDefault="001A495C" w:rsidP="0082505C">
            <w:pPr>
              <w:spacing w:after="0" w:line="240" w:lineRule="auto"/>
            </w:pPr>
          </w:p>
        </w:tc>
        <w:tc>
          <w:tcPr>
            <w:tcW w:w="9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FEC8A65" w14:textId="6E38C072" w:rsidR="001A495C" w:rsidRDefault="001A495C" w:rsidP="008C7D8F">
            <w:pPr>
              <w:pStyle w:val="af2"/>
              <w:numPr>
                <w:ilvl w:val="0"/>
                <w:numId w:val="7"/>
              </w:numPr>
              <w:tabs>
                <w:tab w:val="left" w:pos="463"/>
              </w:tabs>
              <w:spacing w:after="0" w:line="240" w:lineRule="auto"/>
              <w:ind w:left="85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Анализ практик эффективного использования человеческого потенциала </w:t>
            </w:r>
            <w:r w:rsidR="00877A78">
              <w:rPr>
                <w:rFonts w:ascii="Times New Roman" w:hAnsi="Times New Roman"/>
                <w:b/>
                <w:sz w:val="24"/>
              </w:rPr>
              <w:t>(на примере конкретной организации по выбору)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0863682" w14:textId="737CE933" w:rsidR="001A495C" w:rsidRDefault="00B833B9" w:rsidP="00825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77E5EFB1" w14:textId="77777777" w:rsidR="001A495C" w:rsidRDefault="001A495C" w:rsidP="0082505C">
            <w:pPr>
              <w:spacing w:after="0" w:line="240" w:lineRule="auto"/>
            </w:pPr>
          </w:p>
        </w:tc>
      </w:tr>
      <w:tr w:rsidR="00F50E86" w14:paraId="785626DC" w14:textId="77777777" w:rsidTr="00114056">
        <w:trPr>
          <w:trHeight w:val="252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57A78D76" w14:textId="600D6862" w:rsidR="00F50E86" w:rsidRDefault="00F50E86" w:rsidP="0095699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1.4</w:t>
            </w:r>
          </w:p>
          <w:p w14:paraId="69F6821A" w14:textId="77777777" w:rsidR="00F50E86" w:rsidRDefault="00F50E86" w:rsidP="00956991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Методы </w:t>
            </w:r>
            <w:r w:rsidRPr="00956991">
              <w:rPr>
                <w:rFonts w:ascii="Times New Roman" w:hAnsi="Times New Roman"/>
                <w:b/>
                <w:sz w:val="24"/>
              </w:rPr>
              <w:t>решения проблем</w:t>
            </w:r>
          </w:p>
          <w:p w14:paraId="30EA0E1E" w14:textId="77777777" w:rsidR="00F50E86" w:rsidRDefault="00F50E86" w:rsidP="00956991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b/>
                <w:sz w:val="24"/>
              </w:rPr>
            </w:pPr>
          </w:p>
          <w:p w14:paraId="545182AB" w14:textId="77777777" w:rsidR="00F50E86" w:rsidRDefault="00F50E86" w:rsidP="00956991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b/>
                <w:sz w:val="24"/>
              </w:rPr>
            </w:pPr>
          </w:p>
          <w:p w14:paraId="560EC8F0" w14:textId="77777777" w:rsidR="00E07E58" w:rsidRDefault="00E07E58" w:rsidP="00956991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b/>
                <w:sz w:val="24"/>
              </w:rPr>
            </w:pPr>
          </w:p>
          <w:p w14:paraId="103F91D5" w14:textId="77777777" w:rsidR="00E07E58" w:rsidRDefault="00E07E58" w:rsidP="00956991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b/>
                <w:sz w:val="24"/>
              </w:rPr>
            </w:pPr>
          </w:p>
          <w:p w14:paraId="71CA4868" w14:textId="77777777" w:rsidR="00E07E58" w:rsidRDefault="00E07E58" w:rsidP="00956991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b/>
                <w:sz w:val="24"/>
              </w:rPr>
            </w:pPr>
          </w:p>
          <w:p w14:paraId="7848A82D" w14:textId="77777777" w:rsidR="00E07E58" w:rsidRDefault="00E07E58" w:rsidP="00956991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b/>
                <w:sz w:val="24"/>
              </w:rPr>
            </w:pPr>
          </w:p>
          <w:p w14:paraId="1668C3DB" w14:textId="77777777" w:rsidR="00E07E58" w:rsidRDefault="00E07E58" w:rsidP="00956991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b/>
                <w:sz w:val="24"/>
              </w:rPr>
            </w:pPr>
          </w:p>
          <w:p w14:paraId="4C2E65A0" w14:textId="77777777" w:rsidR="00E07E58" w:rsidRDefault="00E07E58" w:rsidP="00956991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b/>
                <w:sz w:val="24"/>
              </w:rPr>
            </w:pPr>
          </w:p>
          <w:p w14:paraId="51EAC647" w14:textId="4C1B5F87" w:rsidR="00E07E58" w:rsidRPr="00956991" w:rsidRDefault="00E07E58" w:rsidP="00956991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36C5668A" w14:textId="77777777" w:rsidR="00F50E86" w:rsidRDefault="00F50E86" w:rsidP="008C7D8F">
            <w:pPr>
              <w:tabs>
                <w:tab w:val="left" w:pos="463"/>
              </w:tabs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DFB8051" w14:textId="77777777" w:rsidR="00F50E86" w:rsidRDefault="00F50E86" w:rsidP="0082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5C22E492" w14:textId="3E4463EA" w:rsidR="00F50E86" w:rsidRDefault="00F50E86" w:rsidP="00825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44768881" w14:textId="0935484A" w:rsidR="00F50E86" w:rsidRDefault="00F50E86" w:rsidP="00825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14:paraId="187431F5" w14:textId="77777777" w:rsidR="00611B0C" w:rsidRPr="00611B0C" w:rsidRDefault="00611B0C" w:rsidP="00611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11B0C">
              <w:rPr>
                <w:rFonts w:ascii="Times New Roman" w:hAnsi="Times New Roman"/>
                <w:sz w:val="24"/>
              </w:rPr>
              <w:t>ПК 1.2.</w:t>
            </w:r>
          </w:p>
          <w:p w14:paraId="3CAD4FE8" w14:textId="77777777" w:rsidR="00611B0C" w:rsidRPr="00611B0C" w:rsidRDefault="00611B0C" w:rsidP="00611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11B0C">
              <w:rPr>
                <w:rFonts w:ascii="Times New Roman" w:hAnsi="Times New Roman"/>
                <w:sz w:val="24"/>
              </w:rPr>
              <w:t>ПК 2.2.</w:t>
            </w:r>
          </w:p>
          <w:p w14:paraId="2AFD8664" w14:textId="77777777" w:rsidR="00F50E86" w:rsidRDefault="00F50E86" w:rsidP="00611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5B1966F2" w14:textId="77777777" w:rsidR="00E07E58" w:rsidRDefault="00E07E58" w:rsidP="00611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788F29BA" w14:textId="77777777" w:rsidR="00E07E58" w:rsidRDefault="00E07E58" w:rsidP="00611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2740C047" w14:textId="77777777" w:rsidR="00E07E58" w:rsidRDefault="00E07E58" w:rsidP="00611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7A1D396F" w14:textId="77777777" w:rsidR="00E07E58" w:rsidRDefault="00E07E58" w:rsidP="00611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4E3148C4" w14:textId="77777777" w:rsidR="00E07E58" w:rsidRDefault="00E07E58" w:rsidP="00611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53C16157" w14:textId="77777777" w:rsidR="00E07E58" w:rsidRDefault="00E07E58" w:rsidP="00611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125F97FB" w14:textId="7E99B321" w:rsidR="00E07E58" w:rsidRPr="00611B0C" w:rsidRDefault="00E07E58" w:rsidP="00611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0E86" w14:paraId="101862DC" w14:textId="77777777" w:rsidTr="00114056">
        <w:trPr>
          <w:trHeight w:val="988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1C1DCC59" w14:textId="41A79CE4" w:rsidR="00F50E86" w:rsidRDefault="00F50E86" w:rsidP="0082505C">
            <w:pPr>
              <w:spacing w:after="0" w:line="240" w:lineRule="auto"/>
            </w:pPr>
          </w:p>
        </w:tc>
        <w:tc>
          <w:tcPr>
            <w:tcW w:w="9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3E3520B7" w14:textId="03105FCB" w:rsidR="00F50E86" w:rsidRPr="005127F8" w:rsidRDefault="00F50E86" w:rsidP="008C7D8F">
            <w:pPr>
              <w:pStyle w:val="af2"/>
              <w:numPr>
                <w:ilvl w:val="0"/>
                <w:numId w:val="11"/>
              </w:numPr>
              <w:tabs>
                <w:tab w:val="left" w:pos="463"/>
              </w:tabs>
              <w:spacing w:after="0" w:line="240" w:lineRule="auto"/>
              <w:ind w:left="85" w:firstLine="0"/>
              <w:jc w:val="both"/>
              <w:rPr>
                <w:rFonts w:ascii="Times New Roman" w:hAnsi="Times New Roman"/>
                <w:sz w:val="24"/>
              </w:rPr>
            </w:pPr>
            <w:r w:rsidRPr="001A495C">
              <w:rPr>
                <w:rFonts w:ascii="Times New Roman" w:hAnsi="Times New Roman"/>
                <w:b/>
                <w:spacing w:val="-4"/>
                <w:sz w:val="24"/>
              </w:rPr>
              <w:t>Проблемно-ориентированное мышление.</w:t>
            </w:r>
            <w:r w:rsidRPr="005127F8"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 w:rsidRPr="005127F8">
              <w:rPr>
                <w:rFonts w:ascii="Times New Roman" w:hAnsi="Times New Roman"/>
                <w:sz w:val="24"/>
              </w:rPr>
              <w:t xml:space="preserve">Определение и формулирование проблемы. Определение ключевых причин возникновения проблемы. Технологии анализа проблем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1734D0AB" w14:textId="77777777" w:rsidR="00F50E86" w:rsidRDefault="00F50E86" w:rsidP="00825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6035EED6" w14:textId="77777777" w:rsidR="00F50E86" w:rsidRDefault="00F50E86" w:rsidP="0082505C">
            <w:pPr>
              <w:spacing w:after="0" w:line="240" w:lineRule="auto"/>
            </w:pPr>
          </w:p>
        </w:tc>
      </w:tr>
      <w:tr w:rsidR="00F50E86" w14:paraId="6996879C" w14:textId="77777777" w:rsidTr="00114056">
        <w:trPr>
          <w:trHeight w:val="1850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A88EF14" w14:textId="77777777" w:rsidR="00F50E86" w:rsidRDefault="00F50E86" w:rsidP="0082505C">
            <w:pPr>
              <w:spacing w:after="0" w:line="240" w:lineRule="auto"/>
            </w:pPr>
          </w:p>
        </w:tc>
        <w:tc>
          <w:tcPr>
            <w:tcW w:w="9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2489148" w14:textId="38DB3EA9" w:rsidR="00F50E86" w:rsidRPr="006C2807" w:rsidRDefault="00F50E86" w:rsidP="008C7D8F">
            <w:pPr>
              <w:tabs>
                <w:tab w:val="left" w:pos="463"/>
              </w:tabs>
              <w:spacing w:after="0" w:line="240" w:lineRule="auto"/>
              <w:ind w:left="8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</w:t>
            </w:r>
            <w:r w:rsidRPr="006C2807">
              <w:rPr>
                <w:rFonts w:ascii="Times New Roman" w:hAnsi="Times New Roman"/>
                <w:b/>
                <w:sz w:val="24"/>
              </w:rPr>
              <w:t xml:space="preserve">Квалификация видов потерь </w:t>
            </w:r>
            <w:r>
              <w:rPr>
                <w:rFonts w:ascii="Times New Roman" w:hAnsi="Times New Roman"/>
                <w:b/>
                <w:sz w:val="24"/>
              </w:rPr>
              <w:t>и способы их устранения</w:t>
            </w:r>
            <w:r w:rsidRPr="006C2807">
              <w:rPr>
                <w:rFonts w:ascii="Times New Roman" w:hAnsi="Times New Roman"/>
                <w:sz w:val="24"/>
              </w:rPr>
              <w:t>. Источники потерь и способы их устранения. Основные инструменты БП (области применения, адаптация под вид профессиональной деятельности): стандартизированная работа, система рационализации рабочего места (5S). Методика защиты от непреднамеренных ошибок (</w:t>
            </w:r>
            <w:proofErr w:type="spellStart"/>
            <w:r w:rsidRPr="006C2807">
              <w:rPr>
                <w:rFonts w:ascii="Times New Roman" w:hAnsi="Times New Roman"/>
                <w:sz w:val="24"/>
              </w:rPr>
              <w:t>Poka-yoke</w:t>
            </w:r>
            <w:proofErr w:type="spellEnd"/>
            <w:r w:rsidRPr="006C2807">
              <w:rPr>
                <w:rFonts w:ascii="Times New Roman" w:hAnsi="Times New Roman"/>
                <w:sz w:val="24"/>
              </w:rPr>
              <w:t>), методика непрерывного улучшения (</w:t>
            </w:r>
            <w:proofErr w:type="spellStart"/>
            <w:r w:rsidRPr="006C2807">
              <w:rPr>
                <w:rFonts w:ascii="Times New Roman" w:hAnsi="Times New Roman"/>
                <w:sz w:val="24"/>
              </w:rPr>
              <w:t>кайдзен</w:t>
            </w:r>
            <w:proofErr w:type="spellEnd"/>
            <w:r w:rsidRPr="006C2807">
              <w:rPr>
                <w:rFonts w:ascii="Times New Roman" w:hAnsi="Times New Roman"/>
                <w:sz w:val="24"/>
              </w:rPr>
              <w:t>), встроенное качество, метод организации производства «точно в срок» (</w:t>
            </w:r>
            <w:proofErr w:type="spellStart"/>
            <w:r w:rsidRPr="006C2807">
              <w:rPr>
                <w:rFonts w:ascii="Times New Roman" w:hAnsi="Times New Roman"/>
                <w:sz w:val="24"/>
              </w:rPr>
              <w:t>канбан</w:t>
            </w:r>
            <w:proofErr w:type="spellEnd"/>
            <w:r w:rsidRPr="006C2807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74FA47C7" w14:textId="47C01940" w:rsidR="00F50E86" w:rsidRDefault="00F50E86" w:rsidP="00825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0A08837" w14:textId="77777777" w:rsidR="00F50E86" w:rsidRDefault="00F50E86" w:rsidP="0082505C">
            <w:pPr>
              <w:spacing w:after="0" w:line="240" w:lineRule="auto"/>
            </w:pPr>
          </w:p>
        </w:tc>
      </w:tr>
      <w:tr w:rsidR="00F50E86" w14:paraId="2BB9DADF" w14:textId="77777777" w:rsidTr="00114056">
        <w:trPr>
          <w:trHeight w:val="279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1295409B" w14:textId="77777777" w:rsidR="00F50E86" w:rsidRDefault="00F50E86" w:rsidP="0082505C">
            <w:pPr>
              <w:spacing w:after="0" w:line="240" w:lineRule="auto"/>
            </w:pPr>
          </w:p>
        </w:tc>
        <w:tc>
          <w:tcPr>
            <w:tcW w:w="9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54C3DEF5" w14:textId="7E80878E" w:rsidR="00F50E86" w:rsidRPr="005127F8" w:rsidRDefault="00F50E86" w:rsidP="008250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794D399D" w14:textId="61A31FB0" w:rsidR="00F50E86" w:rsidRPr="005127F8" w:rsidRDefault="00F50E86" w:rsidP="0082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127F8"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1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22A8405C" w14:textId="77777777" w:rsidR="00F50E86" w:rsidRDefault="00F50E86" w:rsidP="0082505C">
            <w:pPr>
              <w:spacing w:after="0" w:line="240" w:lineRule="auto"/>
            </w:pPr>
          </w:p>
        </w:tc>
      </w:tr>
      <w:tr w:rsidR="00F50E86" w14:paraId="6FADE356" w14:textId="77777777" w:rsidTr="00114056">
        <w:trPr>
          <w:trHeight w:val="365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4AAEDD3" w14:textId="77777777" w:rsidR="00F50E86" w:rsidRDefault="00F50E86" w:rsidP="0082505C">
            <w:pPr>
              <w:spacing w:after="0" w:line="240" w:lineRule="auto"/>
            </w:pPr>
          </w:p>
        </w:tc>
        <w:tc>
          <w:tcPr>
            <w:tcW w:w="9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2C726835" w14:textId="148B45F2" w:rsidR="00F50E86" w:rsidRPr="005127F8" w:rsidRDefault="00F50E86" w:rsidP="0082505C">
            <w:pPr>
              <w:pStyle w:val="af2"/>
              <w:numPr>
                <w:ilvl w:val="0"/>
                <w:numId w:val="12"/>
              </w:numPr>
              <w:spacing w:after="0" w:line="240" w:lineRule="auto"/>
              <w:ind w:left="85" w:hanging="85"/>
              <w:jc w:val="both"/>
              <w:rPr>
                <w:rFonts w:ascii="Times New Roman" w:hAnsi="Times New Roman"/>
                <w:b/>
                <w:sz w:val="24"/>
              </w:rPr>
            </w:pPr>
            <w:r w:rsidRPr="00484FDB">
              <w:rPr>
                <w:rFonts w:ascii="Times New Roman" w:hAnsi="Times New Roman"/>
                <w:b/>
                <w:sz w:val="24"/>
              </w:rPr>
              <w:t>Выбор инструментов решения проблемы в рамках реализуемого учебного проекта</w:t>
            </w:r>
            <w:r w:rsidRPr="005127F8">
              <w:rPr>
                <w:rFonts w:ascii="Times New Roman" w:hAnsi="Times New Roman"/>
                <w:sz w:val="24"/>
              </w:rPr>
              <w:t xml:space="preserve"> по результатам картирования (Техника 4W+2H + декомпозиция проблемы, изучение причин возникновения, разработка корректирующих действий)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3C1487B4" w14:textId="4A0392A8" w:rsidR="00F50E86" w:rsidRDefault="00F50E86" w:rsidP="00825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7AA6E50B" w14:textId="77777777" w:rsidR="00F50E86" w:rsidRDefault="00F50E86" w:rsidP="0082505C">
            <w:pPr>
              <w:spacing w:after="0" w:line="240" w:lineRule="auto"/>
            </w:pPr>
          </w:p>
        </w:tc>
      </w:tr>
      <w:tr w:rsidR="00F50E86" w14:paraId="165E785D" w14:textId="77777777" w:rsidTr="00114056">
        <w:trPr>
          <w:trHeight w:val="454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140E6180" w14:textId="77777777" w:rsidR="00F50E86" w:rsidRDefault="00F50E86" w:rsidP="0082505C">
            <w:pPr>
              <w:spacing w:after="0" w:line="240" w:lineRule="auto"/>
            </w:pPr>
          </w:p>
        </w:tc>
        <w:tc>
          <w:tcPr>
            <w:tcW w:w="9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6D30ED32" w14:textId="6B5C79C6" w:rsidR="00F50E86" w:rsidRDefault="00F50E86" w:rsidP="0082505C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b/>
                <w:spacing w:val="-4"/>
                <w:sz w:val="24"/>
                <w:vertAlign w:val="superscript"/>
              </w:rPr>
            </w:pPr>
            <w:r>
              <w:rPr>
                <w:rFonts w:ascii="Times New Roman" w:hAnsi="Times New Roman"/>
                <w:spacing w:val="-4"/>
                <w:sz w:val="24"/>
              </w:rPr>
              <w:t xml:space="preserve">2. </w:t>
            </w:r>
            <w:r w:rsidRPr="00484FDB">
              <w:rPr>
                <w:rFonts w:ascii="Times New Roman" w:hAnsi="Times New Roman"/>
                <w:b/>
                <w:spacing w:val="-4"/>
                <w:sz w:val="24"/>
              </w:rPr>
              <w:t xml:space="preserve">Построение диаграммы </w:t>
            </w:r>
            <w:proofErr w:type="spellStart"/>
            <w:r w:rsidRPr="00484FDB">
              <w:rPr>
                <w:rFonts w:ascii="Times New Roman" w:hAnsi="Times New Roman"/>
                <w:b/>
                <w:spacing w:val="-4"/>
                <w:sz w:val="24"/>
              </w:rPr>
              <w:t>Исикавы</w:t>
            </w:r>
            <w:proofErr w:type="spellEnd"/>
            <w:r>
              <w:rPr>
                <w:rFonts w:ascii="Times New Roman" w:hAnsi="Times New Roman"/>
                <w:spacing w:val="-4"/>
                <w:sz w:val="24"/>
              </w:rPr>
              <w:t xml:space="preserve"> (причинно-следственная диаграмма) по актуальной проблеме профессиональной деятельности (варианты: диаграмма Парето, «диаграмма перемещений», «пирамида проблем», «дерево целей», «дерево проблем», интеллект-карты)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9089413" w14:textId="061E0A35" w:rsidR="00F50E86" w:rsidRDefault="00F50E86" w:rsidP="00825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29254896" w14:textId="77777777" w:rsidR="00F50E86" w:rsidRDefault="00F50E86" w:rsidP="0082505C">
            <w:pPr>
              <w:spacing w:after="0" w:line="240" w:lineRule="auto"/>
            </w:pPr>
          </w:p>
        </w:tc>
      </w:tr>
      <w:tr w:rsidR="00F50E86" w14:paraId="600647CF" w14:textId="77777777" w:rsidTr="00114056">
        <w:trPr>
          <w:trHeight w:val="454"/>
        </w:trPr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65AA2822" w14:textId="71AC56AD" w:rsidR="00F50E86" w:rsidRPr="00F50E86" w:rsidRDefault="00F50E86" w:rsidP="00F50E86">
            <w:pPr>
              <w:spacing w:after="0" w:line="276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F50E86"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Промежуточная аттестация  </w:t>
            </w:r>
          </w:p>
        </w:tc>
        <w:tc>
          <w:tcPr>
            <w:tcW w:w="9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BD2867A" w14:textId="61CD2A78" w:rsidR="00F50E86" w:rsidRPr="00F50E86" w:rsidRDefault="00F50E86" w:rsidP="00F50E86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/>
                <w:b/>
                <w:spacing w:val="-4"/>
                <w:sz w:val="24"/>
              </w:rPr>
            </w:pPr>
            <w:r w:rsidRPr="00F50E86">
              <w:rPr>
                <w:rFonts w:ascii="Times New Roman" w:hAnsi="Times New Roman"/>
                <w:b/>
                <w:spacing w:val="-4"/>
                <w:sz w:val="24"/>
              </w:rPr>
              <w:t>Контрольная работа по 1 разделу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667DE643" w14:textId="225A8F00" w:rsidR="00F50E86" w:rsidRPr="007D55E6" w:rsidRDefault="00F50E86" w:rsidP="0082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D55E6"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9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6F7806B" w14:textId="77777777" w:rsidR="00F50E86" w:rsidRDefault="00F50E86" w:rsidP="0082505C">
            <w:pPr>
              <w:spacing w:after="0" w:line="240" w:lineRule="auto"/>
            </w:pPr>
          </w:p>
        </w:tc>
      </w:tr>
      <w:tr w:rsidR="00A95D1F" w14:paraId="35516C89" w14:textId="77777777">
        <w:trPr>
          <w:trHeight w:val="389"/>
        </w:trPr>
        <w:tc>
          <w:tcPr>
            <w:tcW w:w="11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27A72D79" w14:textId="510946A2" w:rsidR="00A95D1F" w:rsidRPr="00484FDB" w:rsidRDefault="006A1AF7" w:rsidP="00484FD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84FD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Раздел 2</w:t>
            </w:r>
            <w:r w:rsidR="00484FDB" w:rsidRPr="00484FD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.</w:t>
            </w:r>
            <w:r w:rsidRPr="00484FD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Реализация принципов бережливого производства в профессиональной деятельности</w:t>
            </w:r>
          </w:p>
          <w:p w14:paraId="413C4168" w14:textId="3FF49890" w:rsidR="00877FA5" w:rsidRPr="00F43AD7" w:rsidRDefault="00877FA5" w:rsidP="008250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3FA60068" w14:textId="77777777" w:rsidR="00A95D1F" w:rsidRDefault="006A1AF7" w:rsidP="0082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5E6A7683" w14:textId="77777777" w:rsidR="00A95D1F" w:rsidRDefault="00A95D1F" w:rsidP="008250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  <w:tr w:rsidR="00F50E86" w14:paraId="1F85F544" w14:textId="77777777" w:rsidTr="003D02DA">
        <w:trPr>
          <w:trHeight w:val="397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FBDA1A8" w14:textId="77777777" w:rsidR="00F50E86" w:rsidRPr="003A02BB" w:rsidRDefault="00F50E86" w:rsidP="00956991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</w:rPr>
            </w:pPr>
            <w:r w:rsidRPr="003A02BB">
              <w:rPr>
                <w:rFonts w:ascii="Times New Roman" w:hAnsi="Times New Roman"/>
                <w:b/>
                <w:color w:val="auto"/>
                <w:sz w:val="24"/>
              </w:rPr>
              <w:t>Тема 2.1</w:t>
            </w:r>
          </w:p>
          <w:p w14:paraId="78EF745B" w14:textId="6064076D" w:rsidR="00F50E86" w:rsidRPr="00956991" w:rsidRDefault="00F50E86" w:rsidP="00956991">
            <w:pPr>
              <w:spacing w:after="0" w:line="240" w:lineRule="auto"/>
              <w:rPr>
                <w:rFonts w:ascii="Times New Roman" w:hAnsi="Times New Roman"/>
                <w:b/>
                <w:i/>
                <w:color w:val="auto"/>
                <w:sz w:val="24"/>
              </w:rPr>
            </w:pPr>
            <w:r w:rsidRPr="00956991">
              <w:rPr>
                <w:rFonts w:ascii="Times New Roman" w:hAnsi="Times New Roman"/>
                <w:b/>
                <w:spacing w:val="-4"/>
                <w:sz w:val="24"/>
              </w:rPr>
              <w:t>Правовые основы охраны труда</w:t>
            </w:r>
          </w:p>
        </w:tc>
        <w:tc>
          <w:tcPr>
            <w:tcW w:w="9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154FCE75" w14:textId="77777777" w:rsidR="00F50E86" w:rsidRPr="003A02BB" w:rsidRDefault="00F50E86" w:rsidP="0082505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3A02BB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31B01AAC" w14:textId="63621A26" w:rsidR="00F50E86" w:rsidRDefault="00F50E86" w:rsidP="0082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70EDE094" w14:textId="77777777" w:rsidR="00F50E86" w:rsidRPr="00F50E86" w:rsidRDefault="00F50E86" w:rsidP="00F50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F50E86">
              <w:rPr>
                <w:rFonts w:ascii="Times New Roman" w:hAnsi="Times New Roman"/>
                <w:sz w:val="24"/>
              </w:rPr>
              <w:t>ОК 03</w:t>
            </w:r>
          </w:p>
          <w:p w14:paraId="153AC3CF" w14:textId="77777777" w:rsidR="00F50E86" w:rsidRDefault="00F50E86" w:rsidP="00825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F50E86">
              <w:rPr>
                <w:rFonts w:ascii="Times New Roman" w:hAnsi="Times New Roman"/>
                <w:sz w:val="24"/>
              </w:rPr>
              <w:t>ОК 07</w:t>
            </w:r>
          </w:p>
          <w:p w14:paraId="4BFC0CDA" w14:textId="6149D960" w:rsidR="00611B0C" w:rsidRPr="00F50E86" w:rsidRDefault="00611B0C" w:rsidP="00611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11B0C">
              <w:rPr>
                <w:rFonts w:ascii="Times New Roman" w:hAnsi="Times New Roman"/>
                <w:sz w:val="24"/>
              </w:rPr>
              <w:t>ПК 4.1.</w:t>
            </w:r>
          </w:p>
        </w:tc>
      </w:tr>
      <w:tr w:rsidR="00F50E86" w14:paraId="500FBA87" w14:textId="77777777" w:rsidTr="00F50E86">
        <w:trPr>
          <w:trHeight w:val="567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3937688" w14:textId="77777777" w:rsidR="00F50E86" w:rsidRPr="003A02BB" w:rsidRDefault="00F50E86" w:rsidP="0082505C">
            <w:pPr>
              <w:spacing w:after="0" w:line="240" w:lineRule="auto"/>
              <w:rPr>
                <w:color w:val="auto"/>
              </w:rPr>
            </w:pPr>
          </w:p>
        </w:tc>
        <w:tc>
          <w:tcPr>
            <w:tcW w:w="93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5D688531" w14:textId="3E6BF067" w:rsidR="00F50E86" w:rsidRPr="003B7F8B" w:rsidRDefault="00F50E86" w:rsidP="003B7F8B">
            <w:pPr>
              <w:pStyle w:val="af2"/>
              <w:tabs>
                <w:tab w:val="left" w:pos="208"/>
              </w:tabs>
              <w:spacing w:after="0" w:line="240" w:lineRule="auto"/>
              <w:ind w:left="-57"/>
              <w:jc w:val="both"/>
              <w:rPr>
                <w:rFonts w:ascii="Times New Roman" w:hAnsi="Times New Roman"/>
                <w:strike/>
                <w:color w:val="auto"/>
                <w:sz w:val="24"/>
              </w:rPr>
            </w:pPr>
            <w:r>
              <w:rPr>
                <w:rFonts w:ascii="Times New Roman" w:hAnsi="Times New Roman"/>
                <w:b/>
                <w:color w:val="auto"/>
                <w:spacing w:val="-4"/>
                <w:sz w:val="24"/>
              </w:rPr>
              <w:t xml:space="preserve">1. </w:t>
            </w:r>
            <w:r w:rsidRPr="003B7F8B">
              <w:rPr>
                <w:rFonts w:ascii="Times New Roman" w:hAnsi="Times New Roman"/>
                <w:b/>
                <w:color w:val="auto"/>
                <w:spacing w:val="-4"/>
                <w:sz w:val="24"/>
              </w:rPr>
              <w:t>Служба охраны труда.</w:t>
            </w:r>
            <w:r w:rsidRPr="003B7F8B">
              <w:rPr>
                <w:rFonts w:ascii="Times New Roman" w:hAnsi="Times New Roman"/>
                <w:color w:val="auto"/>
                <w:spacing w:val="-4"/>
                <w:sz w:val="24"/>
              </w:rPr>
              <w:t xml:space="preserve"> Комитет (комиссия) по охране труда. Общественный контроль за охраной труда. Государственный надзор и контроль за соблюдением государственных нормативных требований охраны труда.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DCA9ED1" w14:textId="3FE752D2" w:rsidR="00F50E86" w:rsidRDefault="00F50E86" w:rsidP="00825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313B6EA0" w14:textId="77777777" w:rsidR="00F50E86" w:rsidRDefault="00F50E86" w:rsidP="0082505C">
            <w:pPr>
              <w:spacing w:after="0" w:line="240" w:lineRule="auto"/>
            </w:pPr>
          </w:p>
        </w:tc>
      </w:tr>
      <w:tr w:rsidR="00F50E86" w14:paraId="13B7E2AD" w14:textId="77777777" w:rsidTr="00F50E86">
        <w:trPr>
          <w:trHeight w:val="397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326E0AC9" w14:textId="77777777" w:rsidR="00F50E86" w:rsidRPr="003A02BB" w:rsidRDefault="00F50E86" w:rsidP="0082505C">
            <w:pPr>
              <w:spacing w:after="0" w:line="240" w:lineRule="auto"/>
              <w:rPr>
                <w:color w:val="auto"/>
              </w:rPr>
            </w:pPr>
          </w:p>
        </w:tc>
        <w:tc>
          <w:tcPr>
            <w:tcW w:w="93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2A08F52" w14:textId="698788A2" w:rsidR="00F50E86" w:rsidRPr="003B7F8B" w:rsidRDefault="00F50E86" w:rsidP="003B7F8B">
            <w:pPr>
              <w:pStyle w:val="af2"/>
              <w:tabs>
                <w:tab w:val="left" w:pos="208"/>
              </w:tabs>
              <w:spacing w:after="0" w:line="240" w:lineRule="auto"/>
              <w:ind w:left="-57"/>
              <w:jc w:val="both"/>
              <w:rPr>
                <w:rFonts w:ascii="Times New Roman" w:hAnsi="Times New Roman"/>
                <w:b/>
                <w:color w:val="auto"/>
                <w:spacing w:val="-4"/>
                <w:sz w:val="24"/>
              </w:rPr>
            </w:pPr>
            <w:r>
              <w:rPr>
                <w:rFonts w:ascii="Times New Roman" w:hAnsi="Times New Roman"/>
                <w:b/>
                <w:color w:val="auto"/>
                <w:spacing w:val="-4"/>
                <w:sz w:val="24"/>
              </w:rPr>
              <w:t xml:space="preserve">2. </w:t>
            </w:r>
            <w:r w:rsidRPr="003B7F8B">
              <w:rPr>
                <w:rFonts w:ascii="Times New Roman" w:hAnsi="Times New Roman"/>
                <w:b/>
                <w:color w:val="auto"/>
                <w:spacing w:val="-4"/>
                <w:sz w:val="24"/>
              </w:rPr>
              <w:t>Система управления охраной труда в организации</w:t>
            </w:r>
            <w:r w:rsidRPr="003B7F8B">
              <w:rPr>
                <w:rFonts w:ascii="Times New Roman" w:hAnsi="Times New Roman"/>
                <w:color w:val="auto"/>
                <w:spacing w:val="-4"/>
                <w:sz w:val="24"/>
              </w:rPr>
              <w:t>. Сертификация работ по охране труда. Регулирование охраны труда в коллективном договоре (соглашении)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24A70F83" w14:textId="2D2B3612" w:rsidR="00F50E86" w:rsidRDefault="00F50E86" w:rsidP="00825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380ADC72" w14:textId="77777777" w:rsidR="00F50E86" w:rsidRDefault="00F50E86" w:rsidP="0082505C">
            <w:pPr>
              <w:spacing w:after="0" w:line="240" w:lineRule="auto"/>
            </w:pPr>
          </w:p>
        </w:tc>
      </w:tr>
      <w:tr w:rsidR="00F50E86" w14:paraId="27D94624" w14:textId="77777777" w:rsidTr="000A6AF9">
        <w:trPr>
          <w:trHeight w:val="397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102CB91" w14:textId="77777777" w:rsidR="00F50E86" w:rsidRPr="003A02BB" w:rsidRDefault="00F50E86" w:rsidP="0082505C">
            <w:pPr>
              <w:spacing w:after="0" w:line="240" w:lineRule="auto"/>
              <w:rPr>
                <w:color w:val="auto"/>
              </w:rPr>
            </w:pPr>
          </w:p>
        </w:tc>
        <w:tc>
          <w:tcPr>
            <w:tcW w:w="9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234862A7" w14:textId="4021435D" w:rsidR="00F50E86" w:rsidRPr="00480A96" w:rsidRDefault="00F50E86" w:rsidP="00480A9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pacing w:val="-4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2AFD6681" w14:textId="7BB8DCDC" w:rsidR="00F50E86" w:rsidRPr="003B7F8B" w:rsidRDefault="00F50E86" w:rsidP="0082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1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5652216D" w14:textId="77777777" w:rsidR="00F50E86" w:rsidRDefault="00F50E86" w:rsidP="0082505C">
            <w:pPr>
              <w:spacing w:after="0" w:line="240" w:lineRule="auto"/>
            </w:pPr>
          </w:p>
        </w:tc>
      </w:tr>
      <w:tr w:rsidR="00F50E86" w14:paraId="67CABF7D" w14:textId="77777777" w:rsidTr="000A6AF9">
        <w:trPr>
          <w:trHeight w:val="397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75D624C8" w14:textId="77777777" w:rsidR="00F50E86" w:rsidRPr="003A02BB" w:rsidRDefault="00F50E86" w:rsidP="0082505C">
            <w:pPr>
              <w:spacing w:after="0" w:line="240" w:lineRule="auto"/>
              <w:rPr>
                <w:color w:val="auto"/>
              </w:rPr>
            </w:pPr>
          </w:p>
        </w:tc>
        <w:tc>
          <w:tcPr>
            <w:tcW w:w="9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334DFC73" w14:textId="0F919DE6" w:rsidR="00F50E86" w:rsidRDefault="00F50E86" w:rsidP="00763B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1. </w:t>
            </w:r>
            <w:r w:rsidRPr="00763B1D">
              <w:rPr>
                <w:rFonts w:ascii="Times New Roman" w:hAnsi="Times New Roman"/>
                <w:b/>
                <w:sz w:val="24"/>
              </w:rPr>
              <w:t xml:space="preserve">Государственные нормативные требования охраны труда. Локальные нормативные акты по охране труда. </w:t>
            </w:r>
            <w:r w:rsidRPr="00763B1D">
              <w:rPr>
                <w:rFonts w:ascii="Times New Roman" w:hAnsi="Times New Roman"/>
                <w:sz w:val="24"/>
              </w:rPr>
              <w:t>Порядок разработки и утверждения подзаконных нормативных правовых актов по охране труда. Основные виды подзаконных нормативных правовых актов по охране труда</w:t>
            </w:r>
            <w:r>
              <w:rPr>
                <w:rFonts w:ascii="Times New Roman" w:hAnsi="Times New Roman"/>
                <w:sz w:val="24"/>
              </w:rPr>
              <w:t>. Анализ НПА.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51DAA1EA" w14:textId="4591FD58" w:rsidR="00F50E86" w:rsidRPr="00763B1D" w:rsidRDefault="00F50E86" w:rsidP="00825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63B1D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B827B8D" w14:textId="77777777" w:rsidR="00F50E86" w:rsidRDefault="00F50E86" w:rsidP="0082505C">
            <w:pPr>
              <w:spacing w:after="0" w:line="240" w:lineRule="auto"/>
            </w:pPr>
          </w:p>
        </w:tc>
      </w:tr>
      <w:tr w:rsidR="00F50E86" w14:paraId="5F4DFB38" w14:textId="77777777" w:rsidTr="000A6AF9">
        <w:trPr>
          <w:trHeight w:val="397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C517FD8" w14:textId="77777777" w:rsidR="00F50E86" w:rsidRPr="003A02BB" w:rsidRDefault="00F50E86" w:rsidP="0082505C">
            <w:pPr>
              <w:spacing w:after="0" w:line="240" w:lineRule="auto"/>
              <w:rPr>
                <w:color w:val="auto"/>
              </w:rPr>
            </w:pPr>
          </w:p>
        </w:tc>
        <w:tc>
          <w:tcPr>
            <w:tcW w:w="9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2DA2377E" w14:textId="3F380037" w:rsidR="00F50E86" w:rsidRDefault="00F50E86" w:rsidP="00480A9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auto"/>
                <w:spacing w:val="-4"/>
                <w:sz w:val="24"/>
              </w:rPr>
              <w:t xml:space="preserve">2. </w:t>
            </w:r>
            <w:r w:rsidRPr="00480A96">
              <w:rPr>
                <w:rFonts w:ascii="Times New Roman" w:hAnsi="Times New Roman"/>
                <w:b/>
                <w:color w:val="auto"/>
                <w:spacing w:val="-4"/>
                <w:sz w:val="24"/>
              </w:rPr>
              <w:t>Планирование мероприятий по охране труда</w:t>
            </w:r>
            <w:r w:rsidRPr="00480A96">
              <w:rPr>
                <w:rFonts w:ascii="Times New Roman" w:hAnsi="Times New Roman"/>
                <w:color w:val="auto"/>
                <w:spacing w:val="-4"/>
                <w:sz w:val="24"/>
              </w:rPr>
              <w:t>. Кабинет охраны труда. Обучение и инструктажи по охране труда.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337B530" w14:textId="7358F239" w:rsidR="00F50E86" w:rsidRDefault="00F50E86" w:rsidP="00825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B2ED92A" w14:textId="77777777" w:rsidR="00F50E86" w:rsidRDefault="00F50E86" w:rsidP="0082505C">
            <w:pPr>
              <w:spacing w:after="0" w:line="240" w:lineRule="auto"/>
            </w:pPr>
          </w:p>
        </w:tc>
      </w:tr>
      <w:tr w:rsidR="00F50E86" w14:paraId="12513B54" w14:textId="77777777" w:rsidTr="002B63CC">
        <w:trPr>
          <w:trHeight w:val="397"/>
        </w:trPr>
        <w:tc>
          <w:tcPr>
            <w:tcW w:w="19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6B4F0310" w14:textId="77777777" w:rsidR="00F50E86" w:rsidRPr="003A02BB" w:rsidRDefault="00F50E86" w:rsidP="0082505C">
            <w:pPr>
              <w:spacing w:after="0" w:line="240" w:lineRule="auto"/>
              <w:rPr>
                <w:color w:val="auto"/>
              </w:rPr>
            </w:pPr>
          </w:p>
        </w:tc>
        <w:tc>
          <w:tcPr>
            <w:tcW w:w="9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51355B4C" w14:textId="0BF8BED4" w:rsidR="00F50E86" w:rsidRDefault="00F50E86" w:rsidP="00480A9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3. </w:t>
            </w:r>
            <w:r w:rsidRPr="003B7F8B">
              <w:rPr>
                <w:rFonts w:ascii="Times New Roman" w:hAnsi="Times New Roman"/>
                <w:b/>
                <w:sz w:val="24"/>
              </w:rPr>
              <w:t>Расследование и учет несчастных случаев и профессиональных заболеваний</w:t>
            </w:r>
            <w:r>
              <w:rPr>
                <w:rFonts w:ascii="Times New Roman" w:hAnsi="Times New Roman"/>
                <w:b/>
                <w:sz w:val="24"/>
              </w:rPr>
              <w:t xml:space="preserve">. </w:t>
            </w:r>
            <w:r w:rsidRPr="003B7F8B">
              <w:rPr>
                <w:rFonts w:ascii="Times New Roman" w:hAnsi="Times New Roman"/>
                <w:sz w:val="24"/>
              </w:rPr>
              <w:t>Порядок расследования и учета несчастных случаев на производстве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Pr="003B7F8B">
              <w:rPr>
                <w:rFonts w:ascii="Times New Roman" w:hAnsi="Times New Roman"/>
                <w:sz w:val="24"/>
              </w:rPr>
              <w:t>Особенности расследования несчастных случаев на производстве в отдельных отраслях и организациях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3B7F8B">
              <w:t xml:space="preserve"> </w:t>
            </w:r>
            <w:r w:rsidRPr="003B7F8B">
              <w:rPr>
                <w:rFonts w:ascii="Times New Roman" w:hAnsi="Times New Roman"/>
                <w:sz w:val="24"/>
              </w:rPr>
              <w:t>Порядок расследования и учета профессиональных заболеваний</w:t>
            </w:r>
            <w:r>
              <w:rPr>
                <w:rFonts w:ascii="Times New Roman" w:hAnsi="Times New Roman"/>
                <w:sz w:val="24"/>
              </w:rPr>
              <w:t>. Составление алгоритма.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6FC4E66" w14:textId="3CE94B45" w:rsidR="00F50E86" w:rsidRDefault="00F50E86" w:rsidP="00825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18586617" w14:textId="77777777" w:rsidR="00F50E86" w:rsidRDefault="00F50E86" w:rsidP="0082505C">
            <w:pPr>
              <w:spacing w:after="0" w:line="240" w:lineRule="auto"/>
            </w:pPr>
          </w:p>
        </w:tc>
      </w:tr>
      <w:tr w:rsidR="00956991" w14:paraId="2EDD17D9" w14:textId="77777777" w:rsidTr="00115F0D">
        <w:trPr>
          <w:trHeight w:val="140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6E71D181" w14:textId="77777777" w:rsidR="00956991" w:rsidRPr="00484FDB" w:rsidRDefault="00956991" w:rsidP="00956991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</w:rPr>
            </w:pPr>
            <w:r w:rsidRPr="00484FDB">
              <w:rPr>
                <w:rFonts w:ascii="Times New Roman" w:hAnsi="Times New Roman"/>
                <w:b/>
                <w:color w:val="auto"/>
                <w:sz w:val="24"/>
              </w:rPr>
              <w:t>Тема 2.2</w:t>
            </w:r>
          </w:p>
          <w:p w14:paraId="636093C9" w14:textId="7CD85FAF" w:rsidR="00956991" w:rsidRPr="00956991" w:rsidRDefault="00956991" w:rsidP="0095699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956991">
              <w:rPr>
                <w:rFonts w:ascii="Times New Roman" w:hAnsi="Times New Roman"/>
                <w:b/>
                <w:sz w:val="24"/>
              </w:rPr>
              <w:t xml:space="preserve">Факторы, влияющие на </w:t>
            </w:r>
            <w:r w:rsidRPr="00956991">
              <w:rPr>
                <w:rFonts w:ascii="Times New Roman" w:hAnsi="Times New Roman"/>
                <w:b/>
                <w:sz w:val="24"/>
              </w:rPr>
              <w:lastRenderedPageBreak/>
              <w:t>условия труда</w:t>
            </w:r>
          </w:p>
          <w:p w14:paraId="1F7F466A" w14:textId="0FCE366E" w:rsidR="00956991" w:rsidRPr="00F43AD7" w:rsidRDefault="00956991" w:rsidP="0082505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</w:rPr>
            </w:pPr>
          </w:p>
        </w:tc>
        <w:tc>
          <w:tcPr>
            <w:tcW w:w="9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70BD106B" w14:textId="77777777" w:rsidR="00956991" w:rsidRPr="00484FDB" w:rsidRDefault="00956991" w:rsidP="0082505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484FDB">
              <w:rPr>
                <w:rFonts w:ascii="Times New Roman" w:hAnsi="Times New Roman"/>
                <w:b/>
                <w:color w:val="auto"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202BD6C1" w14:textId="571866B8" w:rsidR="00956991" w:rsidRDefault="00956991" w:rsidP="0082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9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15E97628" w14:textId="77777777" w:rsidR="00F50E86" w:rsidRPr="00F50E86" w:rsidRDefault="00F50E86" w:rsidP="00F50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F50E86">
              <w:rPr>
                <w:rFonts w:ascii="Times New Roman" w:hAnsi="Times New Roman"/>
                <w:sz w:val="24"/>
              </w:rPr>
              <w:t>ОК 03</w:t>
            </w:r>
          </w:p>
          <w:p w14:paraId="7491DF15" w14:textId="4A84E1B9" w:rsidR="00611B0C" w:rsidRPr="00611B0C" w:rsidRDefault="00611B0C" w:rsidP="00611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14:paraId="648E2D15" w14:textId="77777777" w:rsidR="00DE38E4" w:rsidRPr="00611B0C" w:rsidRDefault="00DE38E4" w:rsidP="00DE38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11B0C">
              <w:rPr>
                <w:rFonts w:ascii="Times New Roman" w:hAnsi="Times New Roman"/>
                <w:sz w:val="24"/>
              </w:rPr>
              <w:t>ПК 1.2.</w:t>
            </w:r>
          </w:p>
          <w:p w14:paraId="4F0A1519" w14:textId="77777777" w:rsidR="00DE38E4" w:rsidRDefault="00DE38E4" w:rsidP="00DE38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11B0C">
              <w:rPr>
                <w:rFonts w:ascii="Times New Roman" w:hAnsi="Times New Roman"/>
                <w:sz w:val="24"/>
              </w:rPr>
              <w:lastRenderedPageBreak/>
              <w:t>ПК 2.2</w:t>
            </w:r>
          </w:p>
          <w:p w14:paraId="210A9AB0" w14:textId="50D84F6D" w:rsidR="00956991" w:rsidRDefault="00611B0C" w:rsidP="00DE38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11B0C">
              <w:rPr>
                <w:rFonts w:ascii="Times New Roman" w:hAnsi="Times New Roman"/>
                <w:sz w:val="24"/>
              </w:rPr>
              <w:t>ПК 4.1.</w:t>
            </w:r>
          </w:p>
        </w:tc>
      </w:tr>
      <w:tr w:rsidR="00956991" w14:paraId="288A8504" w14:textId="77777777" w:rsidTr="00115F0D">
        <w:trPr>
          <w:trHeight w:val="372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72E8A55D" w14:textId="5175F0FC" w:rsidR="00956991" w:rsidRPr="00F43AD7" w:rsidRDefault="00956991" w:rsidP="0082505C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9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621CD034" w14:textId="29619C71" w:rsidR="00956991" w:rsidRPr="00484FDB" w:rsidRDefault="00956991" w:rsidP="006B6E08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pacing w:val="-4"/>
                <w:sz w:val="24"/>
              </w:rPr>
            </w:pPr>
            <w:r>
              <w:rPr>
                <w:rFonts w:ascii="Times New Roman" w:hAnsi="Times New Roman"/>
                <w:b/>
                <w:color w:val="auto"/>
                <w:spacing w:val="-4"/>
                <w:sz w:val="24"/>
              </w:rPr>
              <w:t xml:space="preserve">1. </w:t>
            </w:r>
            <w:r w:rsidRPr="00484FDB">
              <w:rPr>
                <w:rFonts w:ascii="Times New Roman" w:hAnsi="Times New Roman"/>
                <w:b/>
                <w:color w:val="auto"/>
                <w:spacing w:val="-4"/>
                <w:sz w:val="24"/>
              </w:rPr>
              <w:t>Аттестация рабочих мест по условиям труда</w:t>
            </w:r>
            <w:r>
              <w:rPr>
                <w:rFonts w:ascii="Times New Roman" w:hAnsi="Times New Roman"/>
                <w:b/>
                <w:color w:val="auto"/>
                <w:spacing w:val="-4"/>
                <w:sz w:val="24"/>
              </w:rPr>
              <w:t xml:space="preserve">. </w:t>
            </w:r>
            <w:r w:rsidRPr="00484FDB">
              <w:rPr>
                <w:rFonts w:ascii="Times New Roman" w:hAnsi="Times New Roman"/>
                <w:color w:val="auto"/>
                <w:spacing w:val="-4"/>
                <w:sz w:val="24"/>
              </w:rPr>
              <w:t xml:space="preserve">Гигиенические критерии и классификация условий труда. Безопасность производственного оборудования. </w:t>
            </w:r>
            <w:r w:rsidRPr="00484FDB">
              <w:rPr>
                <w:rFonts w:ascii="Times New Roman" w:hAnsi="Times New Roman"/>
                <w:color w:val="auto"/>
                <w:spacing w:val="-4"/>
                <w:sz w:val="24"/>
              </w:rPr>
              <w:lastRenderedPageBreak/>
              <w:t>Классификация</w:t>
            </w:r>
            <w:r>
              <w:rPr>
                <w:rFonts w:ascii="Times New Roman" w:hAnsi="Times New Roman"/>
                <w:color w:val="auto"/>
                <w:spacing w:val="-4"/>
                <w:sz w:val="24"/>
              </w:rPr>
              <w:t xml:space="preserve">. </w:t>
            </w:r>
            <w:r w:rsidRPr="00484FDB">
              <w:rPr>
                <w:rFonts w:ascii="Times New Roman" w:hAnsi="Times New Roman"/>
                <w:color w:val="auto"/>
                <w:spacing w:val="-4"/>
                <w:sz w:val="24"/>
              </w:rPr>
              <w:t>Безопасность применения персональных ко</w:t>
            </w:r>
            <w:r>
              <w:rPr>
                <w:rFonts w:ascii="Times New Roman" w:hAnsi="Times New Roman"/>
                <w:color w:val="auto"/>
                <w:spacing w:val="-4"/>
                <w:sz w:val="24"/>
              </w:rPr>
              <w:t>мпьютеров.</w:t>
            </w:r>
            <w:r w:rsidRPr="00484FDB">
              <w:rPr>
                <w:rFonts w:ascii="Times New Roman" w:hAnsi="Times New Roman"/>
                <w:color w:val="auto"/>
                <w:spacing w:val="-4"/>
                <w:sz w:val="24"/>
              </w:rPr>
              <w:t xml:space="preserve"> Освещение</w:t>
            </w:r>
            <w:r>
              <w:rPr>
                <w:rFonts w:ascii="Times New Roman" w:hAnsi="Times New Roman"/>
                <w:color w:val="auto"/>
                <w:spacing w:val="-4"/>
                <w:sz w:val="24"/>
              </w:rPr>
              <w:t>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66C38A1" w14:textId="77777777" w:rsidR="00956991" w:rsidRDefault="00956991" w:rsidP="00825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91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0C534E2" w14:textId="77777777" w:rsidR="00956991" w:rsidRDefault="00956991" w:rsidP="0082505C">
            <w:pPr>
              <w:spacing w:after="0" w:line="240" w:lineRule="auto"/>
            </w:pPr>
          </w:p>
        </w:tc>
      </w:tr>
      <w:tr w:rsidR="00956991" w14:paraId="18844513" w14:textId="77777777" w:rsidTr="00115F0D">
        <w:trPr>
          <w:trHeight w:val="372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6E390196" w14:textId="77777777" w:rsidR="00956991" w:rsidRPr="00F43AD7" w:rsidRDefault="00956991" w:rsidP="0082505C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9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1BFED526" w14:textId="0F60D4A4" w:rsidR="00956991" w:rsidRDefault="00956991" w:rsidP="006B6E08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pacing w:val="-4"/>
                <w:sz w:val="24"/>
              </w:rPr>
            </w:pPr>
            <w:r>
              <w:rPr>
                <w:rFonts w:ascii="Times New Roman" w:hAnsi="Times New Roman"/>
                <w:b/>
                <w:color w:val="auto"/>
                <w:spacing w:val="-4"/>
                <w:sz w:val="24"/>
              </w:rPr>
              <w:t xml:space="preserve">2. </w:t>
            </w:r>
            <w:r w:rsidRPr="006B6E08">
              <w:rPr>
                <w:rFonts w:ascii="Times New Roman" w:hAnsi="Times New Roman"/>
                <w:b/>
                <w:color w:val="auto"/>
                <w:spacing w:val="-4"/>
                <w:sz w:val="24"/>
              </w:rPr>
              <w:t>Взаимодействие человека с опасными и вредными производственными факторами</w:t>
            </w:r>
            <w:r>
              <w:rPr>
                <w:rFonts w:ascii="Times New Roman" w:hAnsi="Times New Roman"/>
                <w:b/>
                <w:color w:val="auto"/>
                <w:spacing w:val="-4"/>
                <w:sz w:val="24"/>
              </w:rPr>
              <w:t xml:space="preserve">. </w:t>
            </w:r>
            <w:r w:rsidRPr="006B6E08">
              <w:rPr>
                <w:rFonts w:ascii="Times New Roman" w:hAnsi="Times New Roman"/>
                <w:color w:val="auto"/>
                <w:spacing w:val="-4"/>
                <w:sz w:val="24"/>
              </w:rPr>
              <w:t>Идентификация опасных и вредных факторов производства и оценка риска. Методы и средства защиты от опасностей технических сис</w:t>
            </w:r>
            <w:r>
              <w:rPr>
                <w:rFonts w:ascii="Times New Roman" w:hAnsi="Times New Roman"/>
                <w:color w:val="auto"/>
                <w:spacing w:val="-4"/>
                <w:sz w:val="24"/>
              </w:rPr>
              <w:t>тем и технологических процессов</w:t>
            </w:r>
            <w:r w:rsidRPr="006B6E08">
              <w:rPr>
                <w:rFonts w:ascii="Times New Roman" w:hAnsi="Times New Roman"/>
                <w:color w:val="auto"/>
                <w:spacing w:val="-4"/>
                <w:sz w:val="24"/>
              </w:rPr>
              <w:t>.</w:t>
            </w:r>
            <w:r w:rsidRPr="006B6E08">
              <w:t xml:space="preserve"> </w:t>
            </w:r>
            <w:r w:rsidRPr="006B6E08">
              <w:rPr>
                <w:rFonts w:ascii="Times New Roman" w:hAnsi="Times New Roman"/>
                <w:color w:val="auto"/>
                <w:spacing w:val="-4"/>
                <w:sz w:val="24"/>
              </w:rPr>
              <w:t>Защита от вредных веществ</w:t>
            </w:r>
            <w:r>
              <w:rPr>
                <w:rFonts w:ascii="Times New Roman" w:hAnsi="Times New Roman"/>
                <w:color w:val="auto"/>
                <w:spacing w:val="-4"/>
                <w:sz w:val="24"/>
              </w:rPr>
              <w:t>.</w:t>
            </w:r>
            <w:r w:rsidRPr="006B6E08">
              <w:rPr>
                <w:rFonts w:ascii="Times New Roman" w:hAnsi="Times New Roman"/>
                <w:color w:val="auto"/>
                <w:spacing w:val="-4"/>
                <w:sz w:val="24"/>
              </w:rPr>
              <w:t xml:space="preserve"> Обеспечение электробезопасности. Защита от неионизирующих эле</w:t>
            </w:r>
            <w:r>
              <w:rPr>
                <w:rFonts w:ascii="Times New Roman" w:hAnsi="Times New Roman"/>
                <w:color w:val="auto"/>
                <w:spacing w:val="-4"/>
                <w:sz w:val="24"/>
              </w:rPr>
              <w:t>ктромагнитных полей и излучений. Защита от тепловых излучений</w:t>
            </w:r>
            <w:r w:rsidRPr="006B6E08">
              <w:rPr>
                <w:rFonts w:ascii="Times New Roman" w:hAnsi="Times New Roman"/>
                <w:color w:val="auto"/>
                <w:spacing w:val="-4"/>
                <w:sz w:val="24"/>
              </w:rPr>
              <w:t>. Защита от ионизирующих излучений. За</w:t>
            </w:r>
            <w:r>
              <w:rPr>
                <w:rFonts w:ascii="Times New Roman" w:hAnsi="Times New Roman"/>
                <w:color w:val="auto"/>
                <w:spacing w:val="-4"/>
                <w:sz w:val="24"/>
              </w:rPr>
              <w:t>щита от акустических воздействий.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1A43DDCF" w14:textId="2213C13C" w:rsidR="00956991" w:rsidRDefault="00956991" w:rsidP="00825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38A12138" w14:textId="77777777" w:rsidR="00956991" w:rsidRDefault="00956991" w:rsidP="0082505C">
            <w:pPr>
              <w:spacing w:after="0" w:line="240" w:lineRule="auto"/>
            </w:pPr>
          </w:p>
        </w:tc>
      </w:tr>
      <w:tr w:rsidR="00956991" w14:paraId="2071D43F" w14:textId="77777777" w:rsidTr="00115F0D">
        <w:trPr>
          <w:trHeight w:val="372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55FC2861" w14:textId="77777777" w:rsidR="00956991" w:rsidRPr="00F43AD7" w:rsidRDefault="00956991" w:rsidP="0082505C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9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5A5F75E" w14:textId="291BAFFF" w:rsidR="00956991" w:rsidRDefault="00956991" w:rsidP="00763B1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pacing w:val="-4"/>
                <w:sz w:val="24"/>
              </w:rPr>
            </w:pPr>
            <w:r>
              <w:rPr>
                <w:rFonts w:ascii="Times New Roman" w:hAnsi="Times New Roman"/>
                <w:b/>
                <w:color w:val="auto"/>
                <w:spacing w:val="-4"/>
                <w:sz w:val="24"/>
              </w:rPr>
              <w:t>3</w:t>
            </w:r>
            <w:r w:rsidRPr="00763B1D">
              <w:rPr>
                <w:rFonts w:ascii="Times New Roman" w:hAnsi="Times New Roman"/>
                <w:b/>
                <w:color w:val="auto"/>
                <w:spacing w:val="-4"/>
                <w:sz w:val="24"/>
              </w:rPr>
              <w:t>. Пожарная безопасность</w:t>
            </w:r>
            <w:r>
              <w:rPr>
                <w:rFonts w:ascii="Times New Roman" w:hAnsi="Times New Roman"/>
                <w:b/>
                <w:color w:val="auto"/>
                <w:spacing w:val="-4"/>
                <w:sz w:val="24"/>
              </w:rPr>
              <w:t xml:space="preserve">. </w:t>
            </w:r>
            <w:r w:rsidRPr="00763B1D">
              <w:rPr>
                <w:rFonts w:ascii="Times New Roman" w:hAnsi="Times New Roman"/>
                <w:color w:val="auto"/>
                <w:spacing w:val="-4"/>
                <w:sz w:val="24"/>
              </w:rPr>
              <w:t>Общие сведения о горении, взрыве и самовозгорании Характеристики пожаро</w:t>
            </w:r>
            <w:r>
              <w:rPr>
                <w:rFonts w:ascii="Times New Roman" w:hAnsi="Times New Roman"/>
                <w:color w:val="auto"/>
                <w:spacing w:val="-4"/>
                <w:sz w:val="24"/>
              </w:rPr>
              <w:t xml:space="preserve"> и </w:t>
            </w:r>
            <w:r w:rsidRPr="00763B1D">
              <w:rPr>
                <w:rFonts w:ascii="Times New Roman" w:hAnsi="Times New Roman"/>
                <w:color w:val="auto"/>
                <w:spacing w:val="-4"/>
                <w:sz w:val="24"/>
              </w:rPr>
              <w:t>взрывоопасности веществ и материалов.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B0F9ABB" w14:textId="559DC09F" w:rsidR="00956991" w:rsidRDefault="00956991" w:rsidP="00825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70AFB9A5" w14:textId="77777777" w:rsidR="00956991" w:rsidRDefault="00956991" w:rsidP="0082505C">
            <w:pPr>
              <w:spacing w:after="0" w:line="240" w:lineRule="auto"/>
            </w:pPr>
          </w:p>
        </w:tc>
      </w:tr>
      <w:tr w:rsidR="00956991" w14:paraId="6C8EAEC2" w14:textId="77777777" w:rsidTr="00115F0D">
        <w:trPr>
          <w:trHeight w:val="359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651DA5CC" w14:textId="77777777" w:rsidR="00956991" w:rsidRPr="00F43AD7" w:rsidRDefault="00956991" w:rsidP="0082505C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9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EDAED72" w14:textId="732A821C" w:rsidR="00956991" w:rsidRPr="00F43AD7" w:rsidRDefault="00956991" w:rsidP="008C7D8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3FD414B1" w14:textId="429B945F" w:rsidR="00956991" w:rsidRPr="006B6E08" w:rsidRDefault="00956991" w:rsidP="0082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91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62AA1D1" w14:textId="77777777" w:rsidR="00956991" w:rsidRDefault="00956991" w:rsidP="0082505C">
            <w:pPr>
              <w:spacing w:after="0" w:line="240" w:lineRule="auto"/>
            </w:pPr>
          </w:p>
        </w:tc>
      </w:tr>
      <w:tr w:rsidR="00956991" w14:paraId="10727E7C" w14:textId="77777777" w:rsidTr="00115F0D">
        <w:trPr>
          <w:trHeight w:val="454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38D32E88" w14:textId="77777777" w:rsidR="00956991" w:rsidRDefault="00956991" w:rsidP="0082505C">
            <w:pPr>
              <w:spacing w:after="0" w:line="240" w:lineRule="auto"/>
            </w:pPr>
          </w:p>
        </w:tc>
        <w:tc>
          <w:tcPr>
            <w:tcW w:w="9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3A3A7764" w14:textId="6C259B45" w:rsidR="00956991" w:rsidRDefault="00956991" w:rsidP="00763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auto"/>
                <w:spacing w:val="-4"/>
                <w:sz w:val="24"/>
              </w:rPr>
              <w:t xml:space="preserve">1. </w:t>
            </w:r>
            <w:r w:rsidRPr="006B6E08">
              <w:rPr>
                <w:rFonts w:ascii="Times New Roman" w:hAnsi="Times New Roman"/>
                <w:b/>
                <w:color w:val="auto"/>
                <w:spacing w:val="-4"/>
                <w:sz w:val="24"/>
              </w:rPr>
              <w:t>Средства коллективной защиты.</w:t>
            </w:r>
            <w:r>
              <w:rPr>
                <w:rFonts w:ascii="Times New Roman" w:hAnsi="Times New Roman"/>
                <w:color w:val="auto"/>
                <w:spacing w:val="-4"/>
                <w:sz w:val="24"/>
              </w:rPr>
              <w:t xml:space="preserve"> Правила и порядок применения.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70031403" w14:textId="7F05630D" w:rsidR="00956991" w:rsidRDefault="00956991" w:rsidP="00825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123AB61" w14:textId="77777777" w:rsidR="00956991" w:rsidRDefault="00956991" w:rsidP="0082505C">
            <w:pPr>
              <w:spacing w:after="0" w:line="240" w:lineRule="auto"/>
            </w:pPr>
          </w:p>
        </w:tc>
      </w:tr>
      <w:tr w:rsidR="00956991" w14:paraId="7C69FFD2" w14:textId="77777777" w:rsidTr="00115F0D">
        <w:trPr>
          <w:trHeight w:val="454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3D3FE515" w14:textId="77777777" w:rsidR="00956991" w:rsidRDefault="00956991" w:rsidP="0082505C">
            <w:pPr>
              <w:spacing w:after="0" w:line="240" w:lineRule="auto"/>
            </w:pPr>
          </w:p>
        </w:tc>
        <w:tc>
          <w:tcPr>
            <w:tcW w:w="9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57442B39" w14:textId="60B2B43A" w:rsidR="00956991" w:rsidRDefault="00956991" w:rsidP="006B6E08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pacing w:val="-4"/>
                <w:sz w:val="24"/>
              </w:rPr>
            </w:pPr>
            <w:r>
              <w:rPr>
                <w:rFonts w:ascii="Times New Roman" w:hAnsi="Times New Roman"/>
                <w:b/>
                <w:color w:val="auto"/>
                <w:spacing w:val="-4"/>
                <w:sz w:val="24"/>
              </w:rPr>
              <w:t xml:space="preserve">2. </w:t>
            </w:r>
            <w:r w:rsidRPr="00763B1D">
              <w:rPr>
                <w:rFonts w:ascii="Times New Roman" w:hAnsi="Times New Roman"/>
                <w:b/>
                <w:color w:val="auto"/>
                <w:spacing w:val="-4"/>
                <w:sz w:val="24"/>
              </w:rPr>
              <w:t xml:space="preserve">Средства </w:t>
            </w:r>
            <w:proofErr w:type="spellStart"/>
            <w:r w:rsidRPr="00763B1D">
              <w:rPr>
                <w:rFonts w:ascii="Times New Roman" w:hAnsi="Times New Roman"/>
                <w:b/>
                <w:color w:val="auto"/>
                <w:spacing w:val="-4"/>
                <w:sz w:val="24"/>
              </w:rPr>
              <w:t>огнегасительные</w:t>
            </w:r>
            <w:proofErr w:type="spellEnd"/>
            <w:r w:rsidRPr="00763B1D">
              <w:rPr>
                <w:rFonts w:ascii="Times New Roman" w:hAnsi="Times New Roman"/>
                <w:b/>
                <w:color w:val="auto"/>
                <w:spacing w:val="-4"/>
                <w:sz w:val="24"/>
              </w:rPr>
              <w:t xml:space="preserve"> и пожаротушения</w:t>
            </w:r>
            <w:r>
              <w:rPr>
                <w:rFonts w:ascii="Times New Roman" w:hAnsi="Times New Roman"/>
                <w:b/>
                <w:color w:val="auto"/>
                <w:spacing w:val="-4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auto"/>
                <w:spacing w:val="-4"/>
                <w:sz w:val="24"/>
              </w:rPr>
              <w:t>Правила и порядок применения.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6D3B0651" w14:textId="41C5754A" w:rsidR="00956991" w:rsidRDefault="00956991" w:rsidP="00825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C6E3EC0" w14:textId="77777777" w:rsidR="00956991" w:rsidRDefault="00956991" w:rsidP="0082505C">
            <w:pPr>
              <w:spacing w:after="0" w:line="240" w:lineRule="auto"/>
            </w:pPr>
          </w:p>
        </w:tc>
      </w:tr>
      <w:tr w:rsidR="00956991" w14:paraId="3B4252E4" w14:textId="77777777" w:rsidTr="00F338B5">
        <w:trPr>
          <w:trHeight w:val="454"/>
        </w:trPr>
        <w:tc>
          <w:tcPr>
            <w:tcW w:w="19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7E67AFBC" w14:textId="77777777" w:rsidR="00956991" w:rsidRDefault="00956991" w:rsidP="0082505C">
            <w:pPr>
              <w:spacing w:after="0" w:line="240" w:lineRule="auto"/>
            </w:pPr>
          </w:p>
        </w:tc>
        <w:tc>
          <w:tcPr>
            <w:tcW w:w="9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6ACDBBD3" w14:textId="5E0A1EFC" w:rsidR="00956991" w:rsidRDefault="00956991" w:rsidP="006B6E08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pacing w:val="-4"/>
                <w:sz w:val="24"/>
              </w:rPr>
            </w:pPr>
            <w:r>
              <w:rPr>
                <w:rFonts w:ascii="Times New Roman" w:hAnsi="Times New Roman"/>
                <w:b/>
                <w:color w:val="auto"/>
                <w:spacing w:val="-4"/>
                <w:sz w:val="24"/>
              </w:rPr>
              <w:t>3. О</w:t>
            </w:r>
            <w:r w:rsidRPr="00763B1D">
              <w:rPr>
                <w:rFonts w:ascii="Times New Roman" w:hAnsi="Times New Roman"/>
                <w:b/>
                <w:color w:val="auto"/>
                <w:spacing w:val="-4"/>
                <w:sz w:val="24"/>
              </w:rPr>
              <w:t xml:space="preserve">рганизационно-технические мероприятия по обеспечению </w:t>
            </w:r>
            <w:proofErr w:type="spellStart"/>
            <w:r w:rsidRPr="00763B1D">
              <w:rPr>
                <w:rFonts w:ascii="Times New Roman" w:hAnsi="Times New Roman"/>
                <w:b/>
                <w:color w:val="auto"/>
                <w:spacing w:val="-4"/>
                <w:sz w:val="24"/>
              </w:rPr>
              <w:t>взрыво</w:t>
            </w:r>
            <w:proofErr w:type="spellEnd"/>
            <w:r w:rsidRPr="00763B1D">
              <w:rPr>
                <w:rFonts w:ascii="Times New Roman" w:hAnsi="Times New Roman"/>
                <w:b/>
                <w:color w:val="auto"/>
                <w:spacing w:val="-4"/>
                <w:sz w:val="24"/>
              </w:rPr>
              <w:t>- и пожарной безопасности</w:t>
            </w:r>
            <w:r>
              <w:rPr>
                <w:rFonts w:ascii="Times New Roman" w:hAnsi="Times New Roman"/>
                <w:b/>
                <w:color w:val="auto"/>
                <w:spacing w:val="-4"/>
                <w:sz w:val="24"/>
              </w:rPr>
              <w:t xml:space="preserve"> в образовательной организации. </w:t>
            </w:r>
            <w:r w:rsidRPr="00763B1D">
              <w:rPr>
                <w:rFonts w:ascii="Times New Roman" w:hAnsi="Times New Roman"/>
                <w:color w:val="auto"/>
                <w:spacing w:val="-4"/>
                <w:sz w:val="24"/>
              </w:rPr>
              <w:t>Анализ по выбору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71AB89A8" w14:textId="6E29939E" w:rsidR="00956991" w:rsidRDefault="00956991" w:rsidP="00825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5CCCE38C" w14:textId="77777777" w:rsidR="00956991" w:rsidRDefault="00956991" w:rsidP="0082505C">
            <w:pPr>
              <w:spacing w:after="0" w:line="240" w:lineRule="auto"/>
            </w:pPr>
          </w:p>
        </w:tc>
      </w:tr>
      <w:tr w:rsidR="00A95D1F" w14:paraId="795C2F9E" w14:textId="77777777" w:rsidTr="007415E4">
        <w:trPr>
          <w:trHeight w:val="368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274D68B1" w14:textId="425705AF" w:rsidR="00A95D1F" w:rsidRDefault="00956991" w:rsidP="00825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5699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5FB6207F" w14:textId="1E5D5E0D" w:rsidR="00A95D1F" w:rsidRPr="00F50E86" w:rsidRDefault="00956991" w:rsidP="00DA34C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F50E86">
              <w:rPr>
                <w:rFonts w:ascii="Times New Roman" w:hAnsi="Times New Roman"/>
                <w:b/>
                <w:sz w:val="24"/>
              </w:rPr>
              <w:t>Дифференцированный зачет</w:t>
            </w:r>
            <w:r w:rsidR="006A1AF7" w:rsidRPr="00F50E86">
              <w:rPr>
                <w:rFonts w:ascii="Times New Roman" w:hAnsi="Times New Roman"/>
                <w:b/>
                <w:vertAlign w:val="superscript"/>
              </w:rPr>
              <w:t xml:space="preserve">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69098BF0" w14:textId="073D89FC" w:rsidR="00A95D1F" w:rsidRDefault="00956991" w:rsidP="0082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2E4A744B" w14:textId="77777777" w:rsidR="00A95D1F" w:rsidRDefault="00A95D1F" w:rsidP="00825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95D1F" w14:paraId="331EC638" w14:textId="77777777">
        <w:trPr>
          <w:trHeight w:val="21"/>
        </w:trPr>
        <w:tc>
          <w:tcPr>
            <w:tcW w:w="11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704523E3" w14:textId="77777777" w:rsidR="00A95D1F" w:rsidRDefault="006A1AF7" w:rsidP="008250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Всего: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277EAD22" w14:textId="59D6BB02" w:rsidR="00A95D1F" w:rsidRDefault="0000721F" w:rsidP="0082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  <w:r w:rsidR="006A1AF7"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1C4B9F5" w14:textId="77777777" w:rsidR="00A95D1F" w:rsidRDefault="00A95D1F" w:rsidP="0082505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</w:tbl>
    <w:p w14:paraId="3EA7207F" w14:textId="77777777" w:rsidR="00A95D1F" w:rsidRDefault="00A95D1F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14:paraId="2C966CEC" w14:textId="77777777" w:rsidR="00A95D1F" w:rsidRDefault="00A95D1F">
      <w:pPr>
        <w:spacing w:after="0" w:line="240" w:lineRule="auto"/>
        <w:ind w:left="-142"/>
        <w:jc w:val="both"/>
        <w:rPr>
          <w:rFonts w:ascii="Times New Roman" w:hAnsi="Times New Roman"/>
          <w:sz w:val="20"/>
        </w:rPr>
      </w:pPr>
    </w:p>
    <w:p w14:paraId="21DD69D6" w14:textId="77777777" w:rsidR="00A95D1F" w:rsidRDefault="00A95D1F">
      <w:pPr>
        <w:sectPr w:rsidR="00A95D1F">
          <w:footerReference w:type="default" r:id="rId10"/>
          <w:footerReference w:type="first" r:id="rId11"/>
          <w:pgSz w:w="16838" w:h="11906" w:orient="landscape"/>
          <w:pgMar w:top="1134" w:right="567" w:bottom="851" w:left="1134" w:header="709" w:footer="709" w:gutter="0"/>
          <w:cols w:space="720"/>
        </w:sectPr>
      </w:pPr>
    </w:p>
    <w:p w14:paraId="4631F0E3" w14:textId="77777777" w:rsidR="00A95D1F" w:rsidRDefault="006A1AF7">
      <w:pPr>
        <w:pStyle w:val="10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lastRenderedPageBreak/>
        <w:t>3. УСЛОВИЯ РЕАЛИЗАЦИИ ПРОГРАММЫ УЧЕБНОЙ ДИСЦИПЛИНЫ</w:t>
      </w:r>
    </w:p>
    <w:p w14:paraId="04F30C82" w14:textId="77777777" w:rsidR="00A95D1F" w:rsidRDefault="00A95D1F">
      <w:pPr>
        <w:pStyle w:val="af2"/>
        <w:spacing w:after="0" w:line="240" w:lineRule="auto"/>
        <w:rPr>
          <w:rFonts w:ascii="Times New Roman" w:hAnsi="Times New Roman"/>
          <w:b/>
          <w:sz w:val="24"/>
        </w:rPr>
      </w:pPr>
    </w:p>
    <w:p w14:paraId="7B339B1C" w14:textId="77777777" w:rsidR="00A95D1F" w:rsidRDefault="006A1AF7">
      <w:pPr>
        <w:spacing w:after="12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3.1. Требования к материально-техническому обеспечению </w:t>
      </w:r>
    </w:p>
    <w:p w14:paraId="2542D301" w14:textId="593073E3" w:rsidR="008B4349" w:rsidRPr="008B4349" w:rsidRDefault="006A1AF7" w:rsidP="008B4349">
      <w:pPr>
        <w:suppressAutoHyphens/>
        <w:spacing w:after="0"/>
        <w:ind w:firstLine="567"/>
        <w:jc w:val="both"/>
        <w:rPr>
          <w:rFonts w:ascii="Times New Roman" w:hAnsi="Times New Roman"/>
          <w:bCs/>
          <w:color w:val="0D0D0D"/>
          <w:sz w:val="24"/>
          <w:szCs w:val="24"/>
        </w:rPr>
      </w:pPr>
      <w:r>
        <w:rPr>
          <w:rFonts w:ascii="Times New Roman" w:hAnsi="Times New Roman"/>
          <w:sz w:val="24"/>
        </w:rPr>
        <w:t xml:space="preserve">Для реализации программы учебной дисциплины </w:t>
      </w:r>
      <w:r w:rsidR="008B4349" w:rsidRPr="008B4349">
        <w:rPr>
          <w:rFonts w:ascii="Times New Roman" w:hAnsi="Times New Roman"/>
          <w:sz w:val="24"/>
        </w:rPr>
        <w:t xml:space="preserve">«СГ.06 Основы бережливого </w:t>
      </w:r>
      <w:bookmarkStart w:id="3" w:name="_Hlk79154958"/>
      <w:r w:rsidR="008B4349" w:rsidRPr="008B4349">
        <w:rPr>
          <w:rFonts w:ascii="Times New Roman" w:hAnsi="Times New Roman"/>
          <w:sz w:val="24"/>
        </w:rPr>
        <w:t xml:space="preserve">производства» </w:t>
      </w:r>
      <w:r w:rsidR="008B4349">
        <w:rPr>
          <w:rFonts w:ascii="Times New Roman" w:hAnsi="Times New Roman"/>
          <w:sz w:val="24"/>
        </w:rPr>
        <w:t>предусмотрены</w:t>
      </w:r>
      <w:r w:rsidR="008B4349" w:rsidRPr="008B4349">
        <w:rPr>
          <w:rFonts w:ascii="Times New Roman" w:hAnsi="Times New Roman"/>
          <w:bCs/>
          <w:color w:val="0D0D0D"/>
          <w:sz w:val="24"/>
          <w:szCs w:val="24"/>
        </w:rPr>
        <w:t xml:space="preserve"> следующие специальные помещения:</w:t>
      </w:r>
    </w:p>
    <w:p w14:paraId="3F4A81A0" w14:textId="3B994836" w:rsidR="008B4349" w:rsidRPr="00FF04B2" w:rsidRDefault="008B4349" w:rsidP="00FF04B2">
      <w:pPr>
        <w:numPr>
          <w:ilvl w:val="0"/>
          <w:numId w:val="1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8B4349">
        <w:rPr>
          <w:rFonts w:ascii="Times New Roman" w:hAnsi="Times New Roman"/>
          <w:b/>
          <w:bCs/>
          <w:color w:val="0D0D0D"/>
          <w:sz w:val="24"/>
          <w:szCs w:val="24"/>
        </w:rPr>
        <w:t xml:space="preserve"> </w:t>
      </w:r>
      <w:r w:rsidRPr="008B4349">
        <w:rPr>
          <w:rFonts w:ascii="Times New Roman" w:hAnsi="Times New Roman"/>
          <w:bCs/>
          <w:color w:val="0D0D0D"/>
          <w:sz w:val="24"/>
          <w:szCs w:val="24"/>
        </w:rPr>
        <w:t>Кабинет</w:t>
      </w:r>
      <w:r w:rsidRPr="008B4349">
        <w:rPr>
          <w:rFonts w:ascii="Times New Roman" w:hAnsi="Times New Roman"/>
          <w:b/>
          <w:bCs/>
          <w:i/>
          <w:color w:val="FF0000"/>
          <w:sz w:val="24"/>
          <w:szCs w:val="24"/>
        </w:rPr>
        <w:t xml:space="preserve"> </w:t>
      </w:r>
      <w:r w:rsidRPr="008B4349">
        <w:rPr>
          <w:rFonts w:ascii="Times New Roman" w:hAnsi="Times New Roman"/>
          <w:bCs/>
          <w:color w:val="auto"/>
          <w:sz w:val="24"/>
          <w:szCs w:val="24"/>
        </w:rPr>
        <w:t>«Гуманитарных и социально-экономических дисциплин»</w:t>
      </w:r>
      <w:r w:rsidRPr="008B4349">
        <w:rPr>
          <w:rFonts w:ascii="Times New Roman" w:hAnsi="Times New Roman"/>
          <w:color w:val="auto"/>
          <w:sz w:val="24"/>
          <w:szCs w:val="24"/>
          <w:lang w:eastAsia="en-US"/>
        </w:rPr>
        <w:t>,</w:t>
      </w:r>
      <w:r w:rsidRPr="008B4349">
        <w:rPr>
          <w:rFonts w:ascii="Times New Roman" w:hAnsi="Times New Roman"/>
          <w:color w:val="0D0D0D"/>
          <w:sz w:val="24"/>
          <w:szCs w:val="24"/>
          <w:lang w:eastAsia="en-US"/>
        </w:rPr>
        <w:t xml:space="preserve"> оснащенный в соответствии с п. </w:t>
      </w:r>
      <w:r w:rsidRPr="008B4349">
        <w:rPr>
          <w:rFonts w:ascii="Times New Roman" w:hAnsi="Times New Roman"/>
          <w:bCs/>
          <w:color w:val="0D0D0D"/>
          <w:sz w:val="24"/>
          <w:szCs w:val="24"/>
        </w:rPr>
        <w:t xml:space="preserve">6.1.2.1 ОПОП </w:t>
      </w:r>
      <w:r w:rsidRPr="008B4349">
        <w:rPr>
          <w:rFonts w:ascii="Times New Roman" w:hAnsi="Times New Roman"/>
          <w:color w:val="auto"/>
          <w:sz w:val="24"/>
          <w:szCs w:val="24"/>
        </w:rPr>
        <w:t xml:space="preserve">по </w:t>
      </w:r>
      <w:r w:rsidRPr="008B4349">
        <w:rPr>
          <w:rFonts w:ascii="Times New Roman" w:hAnsi="Times New Roman"/>
          <w:sz w:val="24"/>
          <w:szCs w:val="24"/>
        </w:rPr>
        <w:t>специальности</w:t>
      </w:r>
      <w:r w:rsidRPr="008B4349">
        <w:rPr>
          <w:rFonts w:ascii="Times New Roman" w:hAnsi="Times New Roman"/>
          <w:color w:val="auto"/>
          <w:sz w:val="24"/>
          <w:szCs w:val="24"/>
        </w:rPr>
        <w:t xml:space="preserve"> 44.02.07 Преподавание в основном общем образовании (по профилям) направленность</w:t>
      </w:r>
      <w:r>
        <w:rPr>
          <w:rFonts w:ascii="Times New Roman" w:hAnsi="Times New Roman"/>
          <w:color w:val="auto"/>
          <w:sz w:val="24"/>
          <w:szCs w:val="24"/>
        </w:rPr>
        <w:t>:</w:t>
      </w:r>
      <w:r w:rsidRPr="008B4349">
        <w:rPr>
          <w:rFonts w:ascii="Times New Roman" w:hAnsi="Times New Roman"/>
          <w:color w:val="auto"/>
          <w:sz w:val="24"/>
          <w:szCs w:val="24"/>
        </w:rPr>
        <w:t xml:space="preserve">  </w:t>
      </w:r>
      <w:r w:rsidRPr="00FF04B2">
        <w:rPr>
          <w:rFonts w:ascii="Times New Roman" w:hAnsi="Times New Roman"/>
          <w:color w:val="auto"/>
          <w:sz w:val="24"/>
          <w:szCs w:val="24"/>
        </w:rPr>
        <w:t>Учитель основ безопасности и защиты Родины</w:t>
      </w:r>
    </w:p>
    <w:bookmarkEnd w:id="3"/>
    <w:p w14:paraId="271D1866" w14:textId="77777777" w:rsidR="00A95D1F" w:rsidRDefault="00A95D1F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23DDABF" w14:textId="77777777" w:rsidR="00A95D1F" w:rsidRDefault="006A1AF7">
      <w:pPr>
        <w:spacing w:after="12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 Информационное обеспечение реализации программы</w:t>
      </w:r>
    </w:p>
    <w:p w14:paraId="504EA7E5" w14:textId="2C19F9BC" w:rsidR="00A95D1F" w:rsidRDefault="00DC059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DC059D">
        <w:rPr>
          <w:rFonts w:ascii="Times New Roman" w:hAnsi="Times New Roman"/>
          <w:bCs/>
          <w:color w:val="0D0D0D"/>
          <w:sz w:val="24"/>
          <w:szCs w:val="24"/>
        </w:rPr>
        <w:t xml:space="preserve">Для реализации программы </w:t>
      </w:r>
      <w:r>
        <w:rPr>
          <w:rFonts w:ascii="Times New Roman" w:hAnsi="Times New Roman"/>
          <w:sz w:val="24"/>
        </w:rPr>
        <w:t xml:space="preserve">учебной дисциплины </w:t>
      </w:r>
      <w:r w:rsidRPr="008B4349">
        <w:rPr>
          <w:rFonts w:ascii="Times New Roman" w:hAnsi="Times New Roman"/>
          <w:sz w:val="24"/>
        </w:rPr>
        <w:t xml:space="preserve">«СГ.06 Основы бережливого производства» </w:t>
      </w:r>
      <w:r w:rsidRPr="00DC059D">
        <w:rPr>
          <w:rFonts w:ascii="Times New Roman" w:hAnsi="Times New Roman"/>
          <w:bCs/>
          <w:color w:val="0D0D0D"/>
          <w:sz w:val="24"/>
          <w:szCs w:val="24"/>
        </w:rPr>
        <w:t>библиотечный фонд имеет п</w:t>
      </w:r>
      <w:r w:rsidRPr="00DC059D">
        <w:rPr>
          <w:rFonts w:ascii="Times New Roman" w:hAnsi="Times New Roman"/>
          <w:color w:val="0D0D0D"/>
          <w:sz w:val="24"/>
          <w:szCs w:val="24"/>
        </w:rPr>
        <w:t>ечатные и/или электронные образовательные и информационные ресурсы для использования в образовательном процессе</w:t>
      </w:r>
    </w:p>
    <w:p w14:paraId="748BC9AA" w14:textId="77777777" w:rsidR="00A95D1F" w:rsidRDefault="006A1AF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3.2.1. Основные печатные издания</w:t>
      </w:r>
    </w:p>
    <w:p w14:paraId="6D8ABA91" w14:textId="77777777" w:rsidR="0014628B" w:rsidRDefault="006A1AF7" w:rsidP="0014628B">
      <w:pPr>
        <w:pStyle w:val="af2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Курамшина</w:t>
      </w:r>
      <w:proofErr w:type="spellEnd"/>
      <w:r>
        <w:rPr>
          <w:rFonts w:ascii="Times New Roman" w:hAnsi="Times New Roman"/>
          <w:sz w:val="24"/>
        </w:rPr>
        <w:t xml:space="preserve">, А.В. Основы бережливого производства: учебник / А.В. </w:t>
      </w:r>
      <w:proofErr w:type="spellStart"/>
      <w:r>
        <w:rPr>
          <w:rFonts w:ascii="Times New Roman" w:hAnsi="Times New Roman"/>
          <w:sz w:val="24"/>
        </w:rPr>
        <w:t>Курамшина</w:t>
      </w:r>
      <w:proofErr w:type="spellEnd"/>
      <w:r>
        <w:rPr>
          <w:rFonts w:ascii="Times New Roman" w:hAnsi="Times New Roman"/>
          <w:sz w:val="24"/>
        </w:rPr>
        <w:t>, Е.В. Попова. — Москва: КНОРУС, 2024. — 200 с. (Среднее профессиональное образование). ISBN 978-5-406-12476-5</w:t>
      </w:r>
    </w:p>
    <w:p w14:paraId="440D33D2" w14:textId="77777777" w:rsidR="0014628B" w:rsidRDefault="0014628B" w:rsidP="0014628B">
      <w:pPr>
        <w:pStyle w:val="af2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14628B">
        <w:rPr>
          <w:rFonts w:ascii="Times New Roman" w:hAnsi="Times New Roman"/>
          <w:sz w:val="24"/>
        </w:rPr>
        <w:t xml:space="preserve">Родионова, О.М. Охрана </w:t>
      </w:r>
      <w:proofErr w:type="gramStart"/>
      <w:r w:rsidRPr="0014628B">
        <w:rPr>
          <w:rFonts w:ascii="Times New Roman" w:hAnsi="Times New Roman"/>
          <w:sz w:val="24"/>
        </w:rPr>
        <w:t>труда :</w:t>
      </w:r>
      <w:proofErr w:type="gramEnd"/>
      <w:r w:rsidRPr="0014628B">
        <w:rPr>
          <w:rFonts w:ascii="Times New Roman" w:hAnsi="Times New Roman"/>
          <w:sz w:val="24"/>
        </w:rPr>
        <w:t xml:space="preserve"> учебник для среднего профессионального образования / О. М. Родионова, Е. В. Аникина, Б. И. </w:t>
      </w:r>
      <w:proofErr w:type="spellStart"/>
      <w:r w:rsidRPr="0014628B">
        <w:rPr>
          <w:rFonts w:ascii="Times New Roman" w:hAnsi="Times New Roman"/>
          <w:sz w:val="24"/>
        </w:rPr>
        <w:t>Лавер</w:t>
      </w:r>
      <w:proofErr w:type="spellEnd"/>
      <w:r w:rsidRPr="0014628B">
        <w:rPr>
          <w:rFonts w:ascii="Times New Roman" w:hAnsi="Times New Roman"/>
          <w:sz w:val="24"/>
        </w:rPr>
        <w:t xml:space="preserve">, Д. А. Семенов. — 3-е изд., </w:t>
      </w:r>
      <w:proofErr w:type="spellStart"/>
      <w:r w:rsidRPr="0014628B">
        <w:rPr>
          <w:rFonts w:ascii="Times New Roman" w:hAnsi="Times New Roman"/>
          <w:sz w:val="24"/>
        </w:rPr>
        <w:t>перераб</w:t>
      </w:r>
      <w:proofErr w:type="spellEnd"/>
      <w:r w:rsidRPr="0014628B">
        <w:rPr>
          <w:rFonts w:ascii="Times New Roman" w:hAnsi="Times New Roman"/>
          <w:sz w:val="24"/>
        </w:rPr>
        <w:t xml:space="preserve">. и доп. — Москва : Издательство </w:t>
      </w:r>
      <w:proofErr w:type="spellStart"/>
      <w:r w:rsidRPr="0014628B">
        <w:rPr>
          <w:rFonts w:ascii="Times New Roman" w:hAnsi="Times New Roman"/>
          <w:sz w:val="24"/>
        </w:rPr>
        <w:t>Юрайт</w:t>
      </w:r>
      <w:proofErr w:type="spellEnd"/>
      <w:r w:rsidRPr="0014628B">
        <w:rPr>
          <w:rFonts w:ascii="Times New Roman" w:hAnsi="Times New Roman"/>
          <w:sz w:val="24"/>
        </w:rPr>
        <w:t xml:space="preserve">, 2025. — 139 с.  ISBN 978-5-534-17183-9. </w:t>
      </w:r>
    </w:p>
    <w:p w14:paraId="4910B083" w14:textId="77777777" w:rsidR="0014628B" w:rsidRDefault="0014628B" w:rsidP="0014628B">
      <w:pPr>
        <w:pStyle w:val="af2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14:paraId="4ED22B0D" w14:textId="4989DDD9" w:rsidR="00A95D1F" w:rsidRPr="0014628B" w:rsidRDefault="006A1AF7" w:rsidP="0014628B">
      <w:pPr>
        <w:pStyle w:val="af2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14628B">
        <w:rPr>
          <w:rFonts w:ascii="Times New Roman" w:hAnsi="Times New Roman"/>
          <w:b/>
          <w:sz w:val="24"/>
        </w:rPr>
        <w:t xml:space="preserve">3.2.2. Электронные издания </w:t>
      </w:r>
    </w:p>
    <w:p w14:paraId="6FCA6CE8" w14:textId="77777777" w:rsidR="00A95D1F" w:rsidRDefault="006A1AF7">
      <w:pPr>
        <w:pStyle w:val="af2"/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Бродецкий</w:t>
      </w:r>
      <w:proofErr w:type="spellEnd"/>
      <w:r>
        <w:rPr>
          <w:rFonts w:ascii="Times New Roman" w:hAnsi="Times New Roman"/>
          <w:sz w:val="24"/>
        </w:rPr>
        <w:t xml:space="preserve">, Г. Л. Управление запасами: многофакторная оптимизация процесса поставок: учебник для среднего профессионального образования / Г. Л. </w:t>
      </w:r>
      <w:proofErr w:type="spellStart"/>
      <w:r>
        <w:rPr>
          <w:rFonts w:ascii="Times New Roman" w:hAnsi="Times New Roman"/>
          <w:sz w:val="24"/>
        </w:rPr>
        <w:t>Бродецкий</w:t>
      </w:r>
      <w:proofErr w:type="spellEnd"/>
      <w:r>
        <w:rPr>
          <w:rFonts w:ascii="Times New Roman" w:hAnsi="Times New Roman"/>
          <w:sz w:val="24"/>
        </w:rPr>
        <w:t xml:space="preserve">, В. Д. Герами, А. В. Колик, И. Г. Шидловский. — Москва: Издательство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 xml:space="preserve">, 2023. — 322 с. — (Профессиональное образование). — ISBN 978-5-534-10776-0. — Текст: электронный // Образовательная платформа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 xml:space="preserve"> [сайт]. — URL: </w:t>
      </w:r>
      <w:hyperlink r:id="rId12" w:history="1">
        <w:r>
          <w:rPr>
            <w:rStyle w:val="1f"/>
            <w:rFonts w:ascii="Times New Roman" w:hAnsi="Times New Roman"/>
            <w:sz w:val="24"/>
          </w:rPr>
          <w:t>https://urait.ru/bcode/517345</w:t>
        </w:r>
      </w:hyperlink>
      <w:r>
        <w:rPr>
          <w:rFonts w:ascii="Times New Roman" w:hAnsi="Times New Roman"/>
          <w:sz w:val="24"/>
        </w:rPr>
        <w:t xml:space="preserve"> </w:t>
      </w:r>
    </w:p>
    <w:p w14:paraId="43C102A8" w14:textId="77777777" w:rsidR="00A95D1F" w:rsidRDefault="006A1AF7">
      <w:pPr>
        <w:pStyle w:val="af2"/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Бурнашева, Э. П. Основы бережливого производства / Э. П. Бурнашева. — 3-е изд., стер. — Санкт-Петербург: Лань, 2024. — 76 с. — ISBN 978-5-507-48836-0. — Текст: электронный // Лань: электронно-библиотечная система. — URL: </w:t>
      </w:r>
      <w:hyperlink r:id="rId13" w:history="1">
        <w:r>
          <w:rPr>
            <w:rStyle w:val="1f"/>
            <w:rFonts w:ascii="Times New Roman" w:hAnsi="Times New Roman"/>
            <w:sz w:val="24"/>
          </w:rPr>
          <w:t>https://e.lanbook.com/book/364793</w:t>
        </w:r>
      </w:hyperlink>
      <w:r>
        <w:rPr>
          <w:rFonts w:ascii="Times New Roman" w:hAnsi="Times New Roman"/>
          <w:color w:val="FF0000"/>
          <w:sz w:val="24"/>
        </w:rPr>
        <w:t xml:space="preserve"> </w:t>
      </w:r>
    </w:p>
    <w:p w14:paraId="5E8FC2F7" w14:textId="77777777" w:rsidR="00A95D1F" w:rsidRDefault="006A1AF7">
      <w:pPr>
        <w:pStyle w:val="af2"/>
        <w:numPr>
          <w:ilvl w:val="0"/>
          <w:numId w:val="2"/>
        </w:numPr>
        <w:tabs>
          <w:tab w:val="left" w:pos="993"/>
        </w:tabs>
        <w:spacing w:line="240" w:lineRule="auto"/>
        <w:jc w:val="both"/>
        <w:rPr>
          <w:rFonts w:ascii="Times New Roman" w:hAnsi="Times New Roman"/>
          <w:sz w:val="24"/>
        </w:rPr>
      </w:pPr>
      <w:bookmarkStart w:id="4" w:name="_Hlk171340852"/>
      <w:r>
        <w:rPr>
          <w:rFonts w:ascii="Times New Roman" w:hAnsi="Times New Roman"/>
          <w:sz w:val="24"/>
        </w:rPr>
        <w:t xml:space="preserve">Вершинин, О. Как помогает бережливое производство и для какого бизнеса подходит /О. </w:t>
      </w:r>
      <w:proofErr w:type="spellStart"/>
      <w:r>
        <w:rPr>
          <w:rFonts w:ascii="Times New Roman" w:hAnsi="Times New Roman"/>
          <w:sz w:val="24"/>
        </w:rPr>
        <w:t>Верщинин</w:t>
      </w:r>
      <w:proofErr w:type="spellEnd"/>
      <w:r>
        <w:rPr>
          <w:rFonts w:ascii="Times New Roman" w:hAnsi="Times New Roman"/>
          <w:sz w:val="24"/>
        </w:rPr>
        <w:t>. – Текст: электронный // Интернет-портал – ООО «НЕЙРОС». Санкт-Петербург, 2024— URL:</w:t>
      </w:r>
      <w:r>
        <w:t xml:space="preserve"> </w:t>
      </w:r>
      <w:bookmarkEnd w:id="4"/>
      <w:r>
        <w:rPr>
          <w:rStyle w:val="1f"/>
          <w:rFonts w:ascii="Times New Roman" w:hAnsi="Times New Roman"/>
          <w:sz w:val="24"/>
        </w:rPr>
        <w:fldChar w:fldCharType="begin"/>
      </w:r>
      <w:r>
        <w:rPr>
          <w:rStyle w:val="1f"/>
          <w:rFonts w:ascii="Times New Roman" w:hAnsi="Times New Roman"/>
          <w:sz w:val="24"/>
        </w:rPr>
        <w:instrText>HYPERLINK "https://neiros.ru/blog/management/kak-berezhlivoe-proizvodstvo-pomozhet-i-dlya-kakogo-biznesa-podoydet/"</w:instrText>
      </w:r>
      <w:r>
        <w:rPr>
          <w:rStyle w:val="1f"/>
          <w:rFonts w:ascii="Times New Roman" w:hAnsi="Times New Roman"/>
          <w:sz w:val="24"/>
        </w:rPr>
        <w:fldChar w:fldCharType="separate"/>
      </w:r>
      <w:r>
        <w:rPr>
          <w:rStyle w:val="1f"/>
          <w:rFonts w:ascii="Times New Roman" w:hAnsi="Times New Roman"/>
          <w:sz w:val="24"/>
        </w:rPr>
        <w:t>https://neiros.ru/blog/management/kak-berezhlivoe-proizvodstvo-pomozhet-i-dlya-kakogo-biznesa-podoydet/</w:t>
      </w:r>
      <w:r>
        <w:rPr>
          <w:rStyle w:val="1f"/>
          <w:rFonts w:ascii="Times New Roman" w:hAnsi="Times New Roman"/>
          <w:sz w:val="24"/>
        </w:rPr>
        <w:fldChar w:fldCharType="end"/>
      </w:r>
    </w:p>
    <w:p w14:paraId="4C377910" w14:textId="77777777" w:rsidR="00A95D1F" w:rsidRDefault="006A1AF7">
      <w:pPr>
        <w:pStyle w:val="af2"/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Киселев, А.А. Принятие управленческих решений: учебник / А.А. Киселев. — Москва: </w:t>
      </w:r>
      <w:proofErr w:type="spellStart"/>
      <w:r>
        <w:rPr>
          <w:rFonts w:ascii="Times New Roman" w:hAnsi="Times New Roman"/>
          <w:sz w:val="24"/>
        </w:rPr>
        <w:t>КноРус</w:t>
      </w:r>
      <w:proofErr w:type="spellEnd"/>
      <w:r>
        <w:rPr>
          <w:rFonts w:ascii="Times New Roman" w:hAnsi="Times New Roman"/>
          <w:sz w:val="24"/>
        </w:rPr>
        <w:t>, 2021. — 169 с. — ISBN 978-5-406-07898-3. — URL:</w:t>
      </w:r>
      <w:r>
        <w:t xml:space="preserve"> </w:t>
      </w:r>
      <w:hyperlink r:id="rId14" w:history="1">
        <w:r>
          <w:rPr>
            <w:rStyle w:val="1f"/>
            <w:rFonts w:ascii="Times New Roman" w:hAnsi="Times New Roman"/>
            <w:sz w:val="24"/>
          </w:rPr>
          <w:t>https://book.ru/book/938341</w:t>
        </w:r>
      </w:hyperlink>
      <w:r>
        <w:rPr>
          <w:rFonts w:ascii="Times New Roman" w:hAnsi="Times New Roman"/>
          <w:sz w:val="24"/>
        </w:rPr>
        <w:t xml:space="preserve"> </w:t>
      </w:r>
    </w:p>
    <w:p w14:paraId="072C33E8" w14:textId="77777777" w:rsidR="00A95D1F" w:rsidRDefault="006A1AF7">
      <w:pPr>
        <w:pStyle w:val="af2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Клюев, А. В. Бережливое производство: учебное пособие для СПО / А. В. Клюев; под редакцией И. В. Ершовой. 3-е изд. — Саратов, Екатеринбург: Профобразование, Уральский федеральный университет, 2024. — 87 c. — ISBN 978-5-4488-0447-2, 978-5-7996-2900-7. — Текст: электронный // Цифровой образовательный ресурс IPR SMART: [сайт]. — URL: </w:t>
      </w:r>
      <w:hyperlink r:id="rId15" w:history="1">
        <w:r>
          <w:rPr>
            <w:rStyle w:val="1f"/>
            <w:rFonts w:ascii="Times New Roman" w:hAnsi="Times New Roman"/>
            <w:sz w:val="24"/>
          </w:rPr>
          <w:t>https://www.iprbookshop.ru/139518.html</w:t>
        </w:r>
      </w:hyperlink>
      <w:r>
        <w:rPr>
          <w:rFonts w:ascii="Times New Roman" w:hAnsi="Times New Roman"/>
          <w:sz w:val="24"/>
        </w:rPr>
        <w:t xml:space="preserve"> </w:t>
      </w:r>
    </w:p>
    <w:p w14:paraId="45CFFDA2" w14:textId="77777777" w:rsidR="00A95D1F" w:rsidRDefault="006A1AF7">
      <w:pPr>
        <w:pStyle w:val="af2"/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Симонова, М. В. Экономика труда: учебник для среднего профессионального образования / М. В. Симонова [и др.]; под общей редакцией М. В. Симоновой. — Москва: Издательство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 xml:space="preserve">, 2023. — 259 с. — (Профессиональное образование). — ISBN 978-5-534-13411-7 —Текст: электронный // Образовательная платформа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 xml:space="preserve"> [сайт]. — URL: </w:t>
      </w:r>
      <w:hyperlink r:id="rId16" w:history="1">
        <w:r>
          <w:rPr>
            <w:rStyle w:val="1f"/>
            <w:rFonts w:ascii="Times New Roman" w:hAnsi="Times New Roman"/>
            <w:sz w:val="24"/>
          </w:rPr>
          <w:t>https://urait.ru/bcode/519424</w:t>
        </w:r>
      </w:hyperlink>
      <w:r>
        <w:rPr>
          <w:rFonts w:ascii="Times New Roman" w:hAnsi="Times New Roman"/>
          <w:sz w:val="24"/>
        </w:rPr>
        <w:t xml:space="preserve"> </w:t>
      </w:r>
    </w:p>
    <w:p w14:paraId="57420C16" w14:textId="77777777" w:rsidR="00A95D1F" w:rsidRDefault="006A1AF7" w:rsidP="00AD7385">
      <w:pPr>
        <w:pStyle w:val="af2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Староверова</w:t>
      </w:r>
      <w:proofErr w:type="spellEnd"/>
      <w:r>
        <w:rPr>
          <w:rFonts w:ascii="Times New Roman" w:hAnsi="Times New Roman"/>
          <w:sz w:val="24"/>
        </w:rPr>
        <w:t xml:space="preserve">, К. О.  Основы бережливого производства: учебное пособие для среднего профессионального образования / К. О. </w:t>
      </w:r>
      <w:proofErr w:type="spellStart"/>
      <w:r>
        <w:rPr>
          <w:rFonts w:ascii="Times New Roman" w:hAnsi="Times New Roman"/>
          <w:sz w:val="24"/>
        </w:rPr>
        <w:t>Староверова</w:t>
      </w:r>
      <w:proofErr w:type="spellEnd"/>
      <w:r>
        <w:rPr>
          <w:rFonts w:ascii="Times New Roman" w:hAnsi="Times New Roman"/>
          <w:sz w:val="24"/>
        </w:rPr>
        <w:t xml:space="preserve">. — Москва: Издательство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 xml:space="preserve">, 2024. — 74 с. — (Профессиональное образование). — ISBN 978-5-534-16473-2. — Текст: </w:t>
      </w:r>
      <w:r>
        <w:rPr>
          <w:rFonts w:ascii="Times New Roman" w:hAnsi="Times New Roman"/>
          <w:sz w:val="24"/>
        </w:rPr>
        <w:lastRenderedPageBreak/>
        <w:t xml:space="preserve">электронный // Образовательная платформа </w:t>
      </w:r>
      <w:proofErr w:type="spellStart"/>
      <w:r>
        <w:rPr>
          <w:rFonts w:ascii="Times New Roman" w:hAnsi="Times New Roman"/>
          <w:sz w:val="24"/>
        </w:rPr>
        <w:t>Юрайт</w:t>
      </w:r>
      <w:proofErr w:type="spellEnd"/>
      <w:r>
        <w:rPr>
          <w:rFonts w:ascii="Times New Roman" w:hAnsi="Times New Roman"/>
          <w:sz w:val="24"/>
        </w:rPr>
        <w:t xml:space="preserve"> [сайт]. — URL: </w:t>
      </w:r>
      <w:hyperlink r:id="rId17" w:history="1">
        <w:r>
          <w:rPr>
            <w:rStyle w:val="1f"/>
            <w:rFonts w:ascii="Times New Roman" w:hAnsi="Times New Roman"/>
            <w:sz w:val="24"/>
          </w:rPr>
          <w:t>https://urait.ru/bcode/544921</w:t>
        </w:r>
      </w:hyperlink>
      <w:r>
        <w:rPr>
          <w:rFonts w:ascii="Times New Roman" w:hAnsi="Times New Roman"/>
          <w:sz w:val="24"/>
        </w:rPr>
        <w:t xml:space="preserve"> </w:t>
      </w:r>
    </w:p>
    <w:p w14:paraId="1BD698D6" w14:textId="77777777" w:rsidR="00A95D1F" w:rsidRDefault="006A1AF7" w:rsidP="00AD7385">
      <w:pPr>
        <w:pStyle w:val="af2"/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Шмелёва</w:t>
      </w:r>
      <w:proofErr w:type="spellEnd"/>
      <w:r>
        <w:rPr>
          <w:rFonts w:ascii="Times New Roman" w:hAnsi="Times New Roman"/>
          <w:sz w:val="24"/>
        </w:rPr>
        <w:t xml:space="preserve">, А.Н. Методы бережливого производства: учебно-методическое пособие / А.Н. </w:t>
      </w:r>
      <w:proofErr w:type="spellStart"/>
      <w:r>
        <w:rPr>
          <w:rFonts w:ascii="Times New Roman" w:hAnsi="Times New Roman"/>
          <w:sz w:val="24"/>
        </w:rPr>
        <w:t>Шмелёва</w:t>
      </w:r>
      <w:proofErr w:type="spellEnd"/>
      <w:r>
        <w:rPr>
          <w:rFonts w:ascii="Times New Roman" w:hAnsi="Times New Roman"/>
          <w:sz w:val="24"/>
        </w:rPr>
        <w:t xml:space="preserve">. — Москва: РТУ МИРЭА, 2021. — 38 с. — Текст: электронный // Лань: электронно-библиотечная система. — URL: </w:t>
      </w:r>
      <w:hyperlink r:id="rId18" w:history="1">
        <w:r>
          <w:rPr>
            <w:rStyle w:val="1f"/>
            <w:rFonts w:ascii="Times New Roman" w:hAnsi="Times New Roman"/>
            <w:sz w:val="24"/>
          </w:rPr>
          <w:t>https://e.lanbook.com/book/171543</w:t>
        </w:r>
      </w:hyperlink>
    </w:p>
    <w:p w14:paraId="12B2125A" w14:textId="77777777" w:rsidR="00A95D1F" w:rsidRDefault="00A95D1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</w:rPr>
      </w:pPr>
    </w:p>
    <w:p w14:paraId="5476BA8B" w14:textId="77777777" w:rsidR="00A95D1F" w:rsidRDefault="006A1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b/>
          <w:sz w:val="24"/>
        </w:rPr>
        <w:t xml:space="preserve">3.2.3. Дополнительные источники </w:t>
      </w:r>
    </w:p>
    <w:p w14:paraId="69DF5B02" w14:textId="77777777" w:rsidR="00A95D1F" w:rsidRDefault="006A1AF7">
      <w:pPr>
        <w:pStyle w:val="af2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Виниченко, В. А. Бережливое производство: учебное пособие / В. А. Виниченко. – Новосибирск: Изд-во НГТУ, 2020. –  100 с. – ISBN 978-5-7782-4328-6. – Текст: электронный. – URL: </w:t>
      </w:r>
      <w:hyperlink r:id="rId19" w:history="1">
        <w:r>
          <w:rPr>
            <w:rStyle w:val="1f"/>
            <w:rFonts w:ascii="Times New Roman" w:hAnsi="Times New Roman"/>
            <w:sz w:val="24"/>
          </w:rPr>
          <w:t>https://znanium.com/catalog/product/1869254</w:t>
        </w:r>
      </w:hyperlink>
    </w:p>
    <w:p w14:paraId="38B346E0" w14:textId="77777777" w:rsidR="00A95D1F" w:rsidRDefault="006A1AF7">
      <w:pPr>
        <w:pStyle w:val="af2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Вэйдер</w:t>
      </w:r>
      <w:proofErr w:type="spellEnd"/>
      <w:r>
        <w:rPr>
          <w:rFonts w:ascii="Times New Roman" w:hAnsi="Times New Roman"/>
          <w:sz w:val="24"/>
        </w:rPr>
        <w:t xml:space="preserve">, М. Инструменты бережливого производства: Мини-руководство по внедрению методик бережливого производства: справочник / М. </w:t>
      </w:r>
      <w:proofErr w:type="spellStart"/>
      <w:r>
        <w:rPr>
          <w:rFonts w:ascii="Times New Roman" w:hAnsi="Times New Roman"/>
          <w:sz w:val="24"/>
        </w:rPr>
        <w:t>Вэйдер</w:t>
      </w:r>
      <w:proofErr w:type="spellEnd"/>
      <w:r>
        <w:rPr>
          <w:rFonts w:ascii="Times New Roman" w:hAnsi="Times New Roman"/>
          <w:sz w:val="24"/>
        </w:rPr>
        <w:t xml:space="preserve"> // Москва: Альпина </w:t>
      </w:r>
      <w:proofErr w:type="spellStart"/>
      <w:r>
        <w:rPr>
          <w:rFonts w:ascii="Times New Roman" w:hAnsi="Times New Roman"/>
          <w:sz w:val="24"/>
        </w:rPr>
        <w:t>Паблишер</w:t>
      </w:r>
      <w:proofErr w:type="spellEnd"/>
      <w:r>
        <w:rPr>
          <w:rFonts w:ascii="Times New Roman" w:hAnsi="Times New Roman"/>
          <w:sz w:val="24"/>
        </w:rPr>
        <w:t xml:space="preserve">, 2020. - 125 с. </w:t>
      </w:r>
    </w:p>
    <w:p w14:paraId="50B2CF79" w14:textId="77777777" w:rsidR="00A95D1F" w:rsidRDefault="006A1AF7">
      <w:pPr>
        <w:pStyle w:val="af2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ГОСТ Р 56407-2023. Бережливое производство. Основные инструменты и методы их применения: утвержден и введен в действие Приказом Федерального агентства по техническому регулированию и метрологии от 30 октября 2023 г. N 1292-ст: дата введения 2024-02-01. — Москва: Гост Ассистент. — 16 с.— URL: </w:t>
      </w:r>
      <w:hyperlink r:id="rId20" w:history="1">
        <w:r>
          <w:rPr>
            <w:rStyle w:val="1f"/>
            <w:rFonts w:ascii="Times New Roman" w:hAnsi="Times New Roman"/>
            <w:sz w:val="24"/>
          </w:rPr>
          <w:t>https://gostassistent.ru/doc/7cfeecc4-ac82-4555-af8f-7e0394244343</w:t>
        </w:r>
      </w:hyperlink>
      <w:r>
        <w:rPr>
          <w:rFonts w:ascii="Times New Roman" w:hAnsi="Times New Roman"/>
          <w:sz w:val="24"/>
        </w:rPr>
        <w:t xml:space="preserve">  </w:t>
      </w:r>
    </w:p>
    <w:p w14:paraId="76CE3576" w14:textId="77777777" w:rsidR="00A95D1F" w:rsidRDefault="006A1AF7">
      <w:pPr>
        <w:pStyle w:val="af2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ГОСТ Р 56020-2020. Национальный стандарт Российской Федерации. Бережливое производство. Основные положения и словарь: утвержден и введен в действие Приказом Федерального агентства по техническому регулированию и метрологии от 19 августа 2020 г. N 513-ст: дата введения 2021-08-01. —  Москва: Гост Ассистент. — 20 с.— URL: </w:t>
      </w:r>
      <w:hyperlink r:id="rId21" w:history="1">
        <w:r>
          <w:rPr>
            <w:rStyle w:val="1f"/>
            <w:rFonts w:ascii="Times New Roman" w:hAnsi="Times New Roman"/>
            <w:sz w:val="24"/>
          </w:rPr>
          <w:t>https://gostassistent.ru/doc/9bdeb20e-11f9-4ed2-9e1f-031cbccc3081</w:t>
        </w:r>
      </w:hyperlink>
      <w:r>
        <w:rPr>
          <w:rFonts w:ascii="Times New Roman" w:hAnsi="Times New Roman"/>
          <w:sz w:val="24"/>
        </w:rPr>
        <w:t xml:space="preserve"> </w:t>
      </w:r>
    </w:p>
    <w:p w14:paraId="5FE5EE45" w14:textId="77777777" w:rsidR="00A95D1F" w:rsidRDefault="006A1AF7">
      <w:pPr>
        <w:pStyle w:val="af2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Развитие бережливых производственных систем в России: новые методы и модели: монография / Ю. П. Адлер, Э. В. Кондратьев, Н. А. </w:t>
      </w:r>
      <w:proofErr w:type="spellStart"/>
      <w:r>
        <w:rPr>
          <w:rFonts w:ascii="Times New Roman" w:hAnsi="Times New Roman"/>
          <w:sz w:val="24"/>
        </w:rPr>
        <w:t>Гудз</w:t>
      </w:r>
      <w:proofErr w:type="spellEnd"/>
      <w:r>
        <w:rPr>
          <w:rFonts w:ascii="Times New Roman" w:hAnsi="Times New Roman"/>
          <w:sz w:val="24"/>
        </w:rPr>
        <w:t xml:space="preserve"> [и др.]; под редакцией Ю. П. Адлера, Э. В. Кондратьева. — Москва: Академический Проект, 2020. — 207 с. — ISBN 978-5-8291-2910-1. — Текст: электронный // Лань: электронно-библиотечная система. — URL: </w:t>
      </w:r>
      <w:hyperlink r:id="rId22" w:history="1">
        <w:r>
          <w:rPr>
            <w:rStyle w:val="1f"/>
            <w:rFonts w:ascii="Times New Roman" w:hAnsi="Times New Roman"/>
            <w:sz w:val="24"/>
          </w:rPr>
          <w:t>https://e.lanbook.com/book/132255</w:t>
        </w:r>
      </w:hyperlink>
      <w:r>
        <w:rPr>
          <w:rFonts w:ascii="Times New Roman" w:hAnsi="Times New Roman"/>
          <w:sz w:val="24"/>
        </w:rPr>
        <w:t xml:space="preserve"> </w:t>
      </w:r>
    </w:p>
    <w:p w14:paraId="12F2B765" w14:textId="77777777" w:rsidR="00A95D1F" w:rsidRDefault="006A1AF7">
      <w:pPr>
        <w:pStyle w:val="af2"/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04724781" w14:textId="77777777" w:rsidR="00A95D1F" w:rsidRDefault="006A1AF7">
      <w:pPr>
        <w:pStyle w:val="1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lastRenderedPageBreak/>
        <w:t xml:space="preserve">4. КОНТРОЛЬ И ОЦЕНКА РЕЗУЛЬТАТОВ ОСВОЕНИЯ УЧЕБНОЙ ДИСЦИПЛИНЫ </w:t>
      </w:r>
    </w:p>
    <w:p w14:paraId="2F2DE0FA" w14:textId="77777777" w:rsidR="00A95D1F" w:rsidRDefault="00A95D1F">
      <w:pPr>
        <w:spacing w:after="200" w:line="276" w:lineRule="auto"/>
        <w:contextualSpacing/>
        <w:jc w:val="center"/>
        <w:rPr>
          <w:rFonts w:ascii="Times New Roman" w:hAnsi="Times New Roman"/>
          <w:b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56"/>
        <w:gridCol w:w="4438"/>
        <w:gridCol w:w="2497"/>
      </w:tblGrid>
      <w:tr w:rsidR="00A95D1F" w14:paraId="097EF709" w14:textId="77777777">
        <w:trPr>
          <w:trHeight w:val="314"/>
          <w:tblHeader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CAABE" w14:textId="77777777" w:rsidR="00A95D1F" w:rsidRDefault="006A1AF7">
            <w:pPr>
              <w:spacing w:after="20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Результаты обучения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EFF48" w14:textId="77777777" w:rsidR="00A95D1F" w:rsidRDefault="006A1AF7">
            <w:pPr>
              <w:spacing w:after="20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Критерии оценки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45934" w14:textId="77777777" w:rsidR="00A95D1F" w:rsidRDefault="006A1AF7">
            <w:pPr>
              <w:spacing w:after="20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Методы оценки</w:t>
            </w:r>
          </w:p>
        </w:tc>
      </w:tr>
      <w:tr w:rsidR="00A95D1F" w14:paraId="0083CBA3" w14:textId="77777777">
        <w:tc>
          <w:tcPr>
            <w:tcW w:w="10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7D142" w14:textId="77777777" w:rsidR="00A95D1F" w:rsidRDefault="006A1AF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знаний, осваиваемых в рамках дисциплины</w:t>
            </w:r>
          </w:p>
        </w:tc>
      </w:tr>
      <w:tr w:rsidR="00A95D1F" w14:paraId="6BD5071B" w14:textId="77777777">
        <w:trPr>
          <w:trHeight w:val="114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7ECF4" w14:textId="77777777"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принципы и концепцию бережливого производства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A2416" w14:textId="77777777"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демонстрирует системные знания об принципах становления и развития бережливого производства;</w:t>
            </w:r>
          </w:p>
          <w:p w14:paraId="71071DF5" w14:textId="77777777"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формулирует основные понятия бережливого производства; </w:t>
            </w:r>
          </w:p>
          <w:p w14:paraId="39152229" w14:textId="77777777"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поясняет содержание принципов бережливого производства в соответствии с направленностью профессиональной деятельности</w:t>
            </w:r>
          </w:p>
        </w:tc>
        <w:tc>
          <w:tcPr>
            <w:tcW w:w="2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C56EF" w14:textId="77777777"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Тестирование.</w:t>
            </w:r>
          </w:p>
          <w:p w14:paraId="0C2FF913" w14:textId="77777777"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Устный опрос.</w:t>
            </w:r>
          </w:p>
          <w:p w14:paraId="27731742" w14:textId="77777777"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 за ходом выполнения практических работ.</w:t>
            </w:r>
          </w:p>
          <w:p w14:paraId="05501227" w14:textId="77777777"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решений</w:t>
            </w:r>
            <w:r>
              <w:rPr>
                <w:rFonts w:ascii="Times New Roman" w:hAnsi="Times New Roman"/>
                <w:sz w:val="24"/>
              </w:rPr>
              <w:br/>
              <w:t>ситуационных задач и выполнения проектной работы. Промежуточная</w:t>
            </w:r>
            <w:r>
              <w:rPr>
                <w:rFonts w:ascii="Times New Roman" w:hAnsi="Times New Roman"/>
                <w:sz w:val="24"/>
              </w:rPr>
              <w:br/>
              <w:t xml:space="preserve"> аттестация.</w:t>
            </w:r>
          </w:p>
        </w:tc>
      </w:tr>
      <w:tr w:rsidR="00A95D1F" w14:paraId="1793C49F" w14:textId="77777777">
        <w:trPr>
          <w:trHeight w:val="587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E85B3" w14:textId="77777777"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основы картирования потока создания ценности (создание карт целевого, идеального и текущего состояния потока создания ценности)</w:t>
            </w:r>
          </w:p>
          <w:p w14:paraId="1EDC1DA3" w14:textId="77777777" w:rsidR="00A95D1F" w:rsidRDefault="00A95D1F">
            <w:pPr>
              <w:spacing w:after="0" w:line="240" w:lineRule="auto"/>
              <w:rPr>
                <w:rFonts w:ascii="Times New Roman" w:hAnsi="Times New Roman"/>
                <w:sz w:val="24"/>
                <w:u w:val="single"/>
              </w:rPr>
            </w:pP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C87C" w14:textId="77777777"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описывает основные подходы к картированию потока создания ценности</w:t>
            </w:r>
          </w:p>
          <w:p w14:paraId="5E3D27D1" w14:textId="77777777"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владеет основными понятиями для картирования процесса</w:t>
            </w:r>
          </w:p>
          <w:p w14:paraId="6B2D76FB" w14:textId="77777777"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составляет карты целевого, идеального и текущего состояния потока создания ценности</w:t>
            </w:r>
          </w:p>
          <w:p w14:paraId="4A3A7744" w14:textId="77777777"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демонстрирует системные знания о действиях, добавляющие ценности и уменьшающих потери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E3DC0" w14:textId="77777777" w:rsidR="00A95D1F" w:rsidRDefault="00A95D1F"/>
        </w:tc>
      </w:tr>
      <w:tr w:rsidR="00A95D1F" w14:paraId="68F1B2E7" w14:textId="77777777">
        <w:trPr>
          <w:trHeight w:val="107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AC162" w14:textId="77777777"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методы выявления, анализа и решения проблем производства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99A3A" w14:textId="77777777"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владеет основными методами выявления и анализа проблем</w:t>
            </w:r>
          </w:p>
          <w:p w14:paraId="7A6E83CD" w14:textId="77777777"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формулирует перечень необходимых шагов/действий для решения проблем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33C6A" w14:textId="77777777" w:rsidR="00A95D1F" w:rsidRDefault="00A95D1F"/>
        </w:tc>
      </w:tr>
      <w:tr w:rsidR="00A95D1F" w14:paraId="541BD5A0" w14:textId="77777777">
        <w:trPr>
          <w:trHeight w:val="57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946A0" w14:textId="77777777"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инструменты бережливого производства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72185" w14:textId="77777777"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демонстрирует системные знания об инструментах бережливого производства и областях его применения;</w:t>
            </w:r>
          </w:p>
          <w:p w14:paraId="625DCA66" w14:textId="77777777"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оперирует знаниями при выборе инструментов для решения производственной задачи, приводит теоретическое обоснование потенциальной пользы и рисков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A9827" w14:textId="77777777" w:rsidR="00A95D1F" w:rsidRDefault="00A95D1F"/>
        </w:tc>
      </w:tr>
      <w:tr w:rsidR="00A95D1F" w14:paraId="5DC1FA4E" w14:textId="77777777">
        <w:trPr>
          <w:trHeight w:val="87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F4393" w14:textId="77777777"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принципы организации взаимодействия в цепочке процесса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B267D" w14:textId="77777777"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описывает последовательность организационных действий для улучшения процесса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053F6" w14:textId="77777777" w:rsidR="00A95D1F" w:rsidRDefault="00A95D1F"/>
        </w:tc>
      </w:tr>
      <w:tr w:rsidR="00A95D1F" w14:paraId="415BE690" w14:textId="77777777">
        <w:trPr>
          <w:trHeight w:val="585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C5893" w14:textId="77777777"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виды потерь и методы их устранения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F0239" w14:textId="77777777"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демонстрирует знания по типизации производственных потерь и причинах их возникновения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54A9A" w14:textId="77777777" w:rsidR="00A95D1F" w:rsidRDefault="00A95D1F"/>
        </w:tc>
      </w:tr>
      <w:tr w:rsidR="00A95D1F" w14:paraId="04D4A0EB" w14:textId="77777777">
        <w:trPr>
          <w:trHeight w:val="6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8FC73" w14:textId="77777777"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современные технологии повышения производительности труда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9B552" w14:textId="77777777"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демонстрирует системные знания о ключевые показатели эффективности бережливого производства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DFA35" w14:textId="77777777" w:rsidR="00A95D1F" w:rsidRDefault="00A95D1F"/>
        </w:tc>
      </w:tr>
      <w:tr w:rsidR="005051CD" w14:paraId="07AD11A8" w14:textId="77777777">
        <w:trPr>
          <w:trHeight w:val="6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1E123" w14:textId="0ABBEF5D" w:rsidR="005051CD" w:rsidRDefault="005051CD" w:rsidP="005051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технологии внедрения улучшений производственного процесса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6E1B1" w14:textId="0E136DD7" w:rsidR="005051CD" w:rsidRDefault="002B02D8" w:rsidP="005051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5051CD">
              <w:rPr>
                <w:rFonts w:ascii="Times New Roman" w:hAnsi="Times New Roman"/>
                <w:sz w:val="24"/>
              </w:rPr>
              <w:t>описывает основные подходы к технологии мотивации персонала, принципы и методики вовлечения персонал в процесс непрерывных улучшений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D254E" w14:textId="77777777" w:rsidR="005051CD" w:rsidRDefault="005051CD" w:rsidP="005051CD"/>
        </w:tc>
      </w:tr>
      <w:tr w:rsidR="005051CD" w14:paraId="1E880FD9" w14:textId="77777777">
        <w:trPr>
          <w:trHeight w:val="6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8DC22" w14:textId="67BAF93E" w:rsidR="005051CD" w:rsidRDefault="005051CD" w:rsidP="005051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 систему подачи предложений по улучшению в области повышения эффективности труда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1F198" w14:textId="0AF8B17E" w:rsidR="005051CD" w:rsidRDefault="005051CD" w:rsidP="005051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формулирует перечень необходимых шагов для подачи предложений по улучшениям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E4E21" w14:textId="77777777" w:rsidR="005051CD" w:rsidRDefault="005051CD" w:rsidP="005051CD"/>
        </w:tc>
      </w:tr>
      <w:tr w:rsidR="005051CD" w14:paraId="34D76C63" w14:textId="77777777">
        <w:trPr>
          <w:trHeight w:val="6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B5F15" w14:textId="2E7CC3B6" w:rsidR="005051CD" w:rsidRDefault="005051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Pr="005051CD">
              <w:rPr>
                <w:rFonts w:ascii="Times New Roman" w:hAnsi="Times New Roman"/>
                <w:sz w:val="24"/>
              </w:rPr>
              <w:t>законы и иные нормативные правовые акты, содержащие государственные нормативные требования охраны труда, распространяющиеся на деятельность организации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B7C19" w14:textId="4BFE192D" w:rsidR="005051CD" w:rsidRDefault="002B02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называет</w:t>
            </w:r>
            <w:r w:rsidR="005051CD">
              <w:rPr>
                <w:rFonts w:ascii="Times New Roman" w:hAnsi="Times New Roman"/>
                <w:sz w:val="24"/>
              </w:rPr>
              <w:t xml:space="preserve"> перечень</w:t>
            </w:r>
            <w:r w:rsidRPr="002B02D8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законов</w:t>
            </w:r>
            <w:r w:rsidRPr="002B02D8">
              <w:rPr>
                <w:rFonts w:ascii="Times New Roman" w:hAnsi="Times New Roman"/>
                <w:sz w:val="24"/>
              </w:rPr>
              <w:t xml:space="preserve"> и иные нормативные правовые акты, содержащие государственные нормативные требования охраны труда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4B242" w14:textId="77777777" w:rsidR="005051CD" w:rsidRDefault="005051CD"/>
        </w:tc>
      </w:tr>
      <w:tr w:rsidR="005051CD" w14:paraId="6CE444BA" w14:textId="77777777">
        <w:trPr>
          <w:trHeight w:val="6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878D5" w14:textId="5A233E7D" w:rsidR="005051CD" w:rsidRDefault="005051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051CD">
              <w:rPr>
                <w:rFonts w:ascii="Times New Roman" w:hAnsi="Times New Roman"/>
                <w:sz w:val="24"/>
              </w:rPr>
              <w:t>-обязанности работников в области охраны труда;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07EC9" w14:textId="09A503D6" w:rsidR="005051CD" w:rsidRDefault="002B02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перечисляет </w:t>
            </w:r>
            <w:r w:rsidRPr="002B02D8">
              <w:rPr>
                <w:rFonts w:ascii="Times New Roman" w:hAnsi="Times New Roman"/>
                <w:sz w:val="24"/>
              </w:rPr>
              <w:t>обязанности работников в области охраны труда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CC527" w14:textId="77777777" w:rsidR="005051CD" w:rsidRDefault="005051CD"/>
        </w:tc>
      </w:tr>
      <w:tr w:rsidR="005051CD" w14:paraId="058217C9" w14:textId="77777777">
        <w:trPr>
          <w:trHeight w:val="6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5E93A" w14:textId="5F2CF7C2" w:rsidR="005051CD" w:rsidRDefault="005051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051CD">
              <w:rPr>
                <w:rFonts w:ascii="Times New Roman" w:hAnsi="Times New Roman"/>
                <w:sz w:val="24"/>
              </w:rPr>
              <w:t>-фактические или потенциальные последствия собственной деятельности (или бездействия) и их влияние на уровень безопасности труда;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130F2" w14:textId="62BEF1E1" w:rsidR="005051CD" w:rsidRDefault="002B02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формулирует </w:t>
            </w:r>
            <w:r w:rsidRPr="002B02D8">
              <w:rPr>
                <w:rFonts w:ascii="Times New Roman" w:hAnsi="Times New Roman"/>
                <w:sz w:val="24"/>
              </w:rPr>
              <w:t>фактические или потенциальные последствия собственной деятельности (или бездействия) и их влияние на уровень безопасности труда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F558E" w14:textId="77777777" w:rsidR="005051CD" w:rsidRDefault="005051CD"/>
        </w:tc>
      </w:tr>
      <w:tr w:rsidR="005051CD" w14:paraId="132BD674" w14:textId="77777777">
        <w:trPr>
          <w:trHeight w:val="6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E94B5" w14:textId="52521F53" w:rsidR="005051CD" w:rsidRDefault="002B02D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5051CD" w:rsidRPr="005051CD">
              <w:rPr>
                <w:rFonts w:ascii="Times New Roman" w:hAnsi="Times New Roman"/>
                <w:sz w:val="24"/>
              </w:rPr>
              <w:t>порядок и периодичность инструктажей по охране труда и технике безопасности;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BC8E8" w14:textId="126D9116" w:rsidR="005051CD" w:rsidRDefault="002B02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называет </w:t>
            </w:r>
            <w:r w:rsidRPr="005051CD">
              <w:rPr>
                <w:rFonts w:ascii="Times New Roman" w:hAnsi="Times New Roman"/>
                <w:sz w:val="24"/>
              </w:rPr>
              <w:t>порядок и периодичность инструктажей по охране труда и технике безопасности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74E83" w14:textId="77777777" w:rsidR="005051CD" w:rsidRDefault="005051CD"/>
        </w:tc>
      </w:tr>
      <w:tr w:rsidR="005051CD" w14:paraId="73467279" w14:textId="77777777">
        <w:trPr>
          <w:trHeight w:val="6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6D4D2" w14:textId="1063C63F" w:rsidR="005051CD" w:rsidRPr="005051CD" w:rsidRDefault="002B02D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5051CD" w:rsidRPr="005051CD">
              <w:rPr>
                <w:rFonts w:ascii="Times New Roman" w:hAnsi="Times New Roman"/>
                <w:sz w:val="24"/>
              </w:rPr>
              <w:t>порядок хранения и использования средств коллективной и индивидуальной защиты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F609E" w14:textId="3744A7EA" w:rsidR="005051CD" w:rsidRDefault="002B02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описывает </w:t>
            </w:r>
            <w:r w:rsidRPr="005051CD">
              <w:rPr>
                <w:rFonts w:ascii="Times New Roman" w:hAnsi="Times New Roman"/>
                <w:sz w:val="24"/>
              </w:rPr>
              <w:t>порядок хранения и использования средств коллективной и индивидуальной защиты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A6F8E" w14:textId="77777777" w:rsidR="005051CD" w:rsidRDefault="005051CD"/>
        </w:tc>
      </w:tr>
      <w:tr w:rsidR="00A95D1F" w14:paraId="7AE0C2FF" w14:textId="77777777">
        <w:tc>
          <w:tcPr>
            <w:tcW w:w="10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03CFE" w14:textId="77777777"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умений, осваиваемых в рамках дисциплины</w:t>
            </w:r>
          </w:p>
        </w:tc>
      </w:tr>
      <w:tr w:rsidR="00A95D1F" w14:paraId="2C650BD3" w14:textId="77777777">
        <w:trPr>
          <w:trHeight w:val="1375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5B1F7" w14:textId="77777777"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осуществлять профессиональную деятельность с соблюдением принципов бережливого производства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917FD" w14:textId="77777777"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демонстрирует понимание способов реализации принципов бережливого производства в профессиональной деятельности при решении производственных задач</w:t>
            </w:r>
          </w:p>
        </w:tc>
        <w:tc>
          <w:tcPr>
            <w:tcW w:w="2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A14C8" w14:textId="77777777"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Кейс-метод. </w:t>
            </w:r>
          </w:p>
          <w:p w14:paraId="35CC2EA0" w14:textId="77777777"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Деловая игра. </w:t>
            </w:r>
          </w:p>
          <w:p w14:paraId="75256E3D" w14:textId="77777777"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решений</w:t>
            </w:r>
            <w:r>
              <w:rPr>
                <w:rFonts w:ascii="Times New Roman" w:hAnsi="Times New Roman"/>
                <w:sz w:val="24"/>
              </w:rPr>
              <w:br/>
              <w:t>ситуационных задач.</w:t>
            </w:r>
          </w:p>
          <w:p w14:paraId="38030A41" w14:textId="77777777"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и защита проектной работы. </w:t>
            </w:r>
          </w:p>
          <w:p w14:paraId="67AD2F43" w14:textId="77777777"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Промежуточная </w:t>
            </w:r>
            <w:r>
              <w:rPr>
                <w:rFonts w:ascii="Times New Roman" w:hAnsi="Times New Roman"/>
                <w:sz w:val="24"/>
              </w:rPr>
              <w:br/>
              <w:t>аттестация.</w:t>
            </w:r>
          </w:p>
          <w:p w14:paraId="79FAFA66" w14:textId="77777777"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A95D1F" w14:paraId="442DA9C0" w14:textId="77777777">
        <w:trPr>
          <w:trHeight w:val="105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35F5D" w14:textId="77777777"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моделировать производственный процесс и строить карту потока создания ценности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E5817" w14:textId="77777777"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демонстрирует навык картирования потока создания ценности</w:t>
            </w:r>
          </w:p>
          <w:p w14:paraId="07B63404" w14:textId="77777777"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выбирает средства и методы моделирования и описания процесса 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61FC4" w14:textId="77777777" w:rsidR="00A95D1F" w:rsidRDefault="00A95D1F"/>
        </w:tc>
      </w:tr>
      <w:tr w:rsidR="00A95D1F" w14:paraId="73CC800A" w14:textId="77777777">
        <w:trPr>
          <w:trHeight w:val="1155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5F4DB" w14:textId="77777777"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применять методы диагностики потерь и устранять потери в процессах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F41AF" w14:textId="77777777"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демонстрирует умение выявлять, диагностировать и устранять потери в процессах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7C565" w14:textId="77777777" w:rsidR="00A95D1F" w:rsidRDefault="00A95D1F"/>
        </w:tc>
      </w:tr>
      <w:tr w:rsidR="00A95D1F" w14:paraId="74AAC13E" w14:textId="77777777">
        <w:trPr>
          <w:trHeight w:val="135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9035C" w14:textId="77777777"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применять ключевые инструменты анализа и решения проблем, оценивать затраты на несоответствие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A07B" w14:textId="77777777"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осуществляет и аргументирует выбор инструментов диагностики проблем</w:t>
            </w:r>
          </w:p>
          <w:p w14:paraId="5FBAF83D" w14:textId="77777777"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предлагает алгоритм решения с учетом имеющихся ресурсов и ограничений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230E7" w14:textId="77777777" w:rsidR="00A95D1F" w:rsidRDefault="00A95D1F"/>
        </w:tc>
      </w:tr>
      <w:tr w:rsidR="00A95D1F" w14:paraId="5D6A266A" w14:textId="77777777">
        <w:trPr>
          <w:trHeight w:val="1095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4519F" w14:textId="77777777"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 организовывать работу коллектива и команды в рамках реализации проектов по улучшениям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C2264" w14:textId="77777777"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демонстрирует умение организовывать работу коллектива и команды в рамках реализации проектов по улучшениям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4A2B" w14:textId="77777777" w:rsidR="00A95D1F" w:rsidRDefault="00A95D1F"/>
        </w:tc>
      </w:tr>
      <w:tr w:rsidR="00A95D1F" w14:paraId="26FED15A" w14:textId="77777777">
        <w:trPr>
          <w:trHeight w:val="1455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0A5B2" w14:textId="77777777"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- применять инструменты бережливого производства в соответствии со спецификой бизнес-процессов организации/производства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17ACD" w14:textId="77777777"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демонстрирует умение выбора и применения инструментов бережливого производства в заданных производственных условиях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0DBD8" w14:textId="77777777" w:rsidR="00A95D1F" w:rsidRDefault="00A95D1F"/>
        </w:tc>
      </w:tr>
      <w:tr w:rsidR="00DE413C" w14:paraId="182AEE6E" w14:textId="77777777" w:rsidTr="00C957C3">
        <w:trPr>
          <w:trHeight w:val="1455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3384B" w14:textId="77777777" w:rsidR="00DE413C" w:rsidRPr="002B02D8" w:rsidRDefault="00DE413C" w:rsidP="002B02D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</w:rPr>
            </w:pPr>
            <w:r w:rsidRPr="002B02D8">
              <w:rPr>
                <w:rFonts w:ascii="Times New Roman" w:hAnsi="Times New Roman"/>
                <w:spacing w:val="-6"/>
                <w:sz w:val="24"/>
              </w:rPr>
              <w:t xml:space="preserve">-выявлять опасные и вредные производственные факторы и соответствующие им риски, связанные с прошлыми, настоящими или планируемыми видами профессиональной деятельности; </w:t>
            </w:r>
          </w:p>
          <w:p w14:paraId="506A5DE6" w14:textId="77777777" w:rsidR="00DE413C" w:rsidRDefault="00DE413C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</w:rPr>
            </w:pP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12064" w14:textId="65C63C0A" w:rsidR="00DE413C" w:rsidRDefault="00DE41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демонстрирует умение </w:t>
            </w:r>
            <w:r w:rsidRPr="002B02D8">
              <w:rPr>
                <w:rFonts w:ascii="Times New Roman" w:hAnsi="Times New Roman"/>
                <w:sz w:val="24"/>
              </w:rPr>
              <w:t>выявлять опасные и вредные производственные факторы и соответствующие им риски, связанные с прошлыми, настоящими или планируемыми видами профессиональной деятельности;</w:t>
            </w:r>
          </w:p>
        </w:tc>
        <w:tc>
          <w:tcPr>
            <w:tcW w:w="24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0B16D5" w14:textId="77777777" w:rsidR="00DE413C" w:rsidRDefault="00DE413C" w:rsidP="00DE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Кейс-метод. </w:t>
            </w:r>
          </w:p>
          <w:p w14:paraId="3177C312" w14:textId="77777777" w:rsidR="00DE413C" w:rsidRDefault="00DE413C" w:rsidP="00DE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Деловая игра. </w:t>
            </w:r>
          </w:p>
          <w:p w14:paraId="5A834D46" w14:textId="77777777" w:rsidR="00DE413C" w:rsidRDefault="00DE413C" w:rsidP="00DE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решений</w:t>
            </w:r>
            <w:r>
              <w:rPr>
                <w:rFonts w:ascii="Times New Roman" w:hAnsi="Times New Roman"/>
                <w:sz w:val="24"/>
              </w:rPr>
              <w:br/>
              <w:t>ситуационных задач.</w:t>
            </w:r>
          </w:p>
          <w:p w14:paraId="7A38580F" w14:textId="77777777" w:rsidR="00DE413C" w:rsidRDefault="00DE413C" w:rsidP="00DE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и защита проектной работы. </w:t>
            </w:r>
          </w:p>
          <w:p w14:paraId="5E972B49" w14:textId="77777777" w:rsidR="00DE413C" w:rsidRDefault="00DE413C" w:rsidP="00DE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Промежуточная </w:t>
            </w:r>
            <w:r>
              <w:rPr>
                <w:rFonts w:ascii="Times New Roman" w:hAnsi="Times New Roman"/>
                <w:sz w:val="24"/>
              </w:rPr>
              <w:br/>
              <w:t>аттестация.</w:t>
            </w:r>
          </w:p>
          <w:p w14:paraId="0F645C05" w14:textId="77777777" w:rsidR="00DE413C" w:rsidRDefault="00DE413C"/>
        </w:tc>
      </w:tr>
      <w:tr w:rsidR="00DE413C" w14:paraId="61845FC9" w14:textId="77777777" w:rsidTr="00C957C3">
        <w:trPr>
          <w:trHeight w:val="1455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1D69" w14:textId="77777777" w:rsidR="00DE413C" w:rsidRPr="002B02D8" w:rsidRDefault="00DE413C" w:rsidP="002B02D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</w:rPr>
            </w:pPr>
            <w:r w:rsidRPr="002B02D8">
              <w:rPr>
                <w:rFonts w:ascii="Times New Roman" w:hAnsi="Times New Roman"/>
                <w:spacing w:val="-6"/>
                <w:sz w:val="24"/>
              </w:rPr>
              <w:t xml:space="preserve">-использовать средства коллективной и индивидуальной защиты в соответствии с характером выполняемой профессиональной деятельности; </w:t>
            </w:r>
          </w:p>
          <w:p w14:paraId="6CF5B877" w14:textId="77777777" w:rsidR="00DE413C" w:rsidRDefault="00DE413C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</w:rPr>
            </w:pP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28C9E" w14:textId="00FA2FF7" w:rsidR="00DE413C" w:rsidRDefault="00DE41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демонстрирует умение </w:t>
            </w:r>
            <w:r w:rsidRPr="002B02D8">
              <w:rPr>
                <w:rFonts w:ascii="Times New Roman" w:hAnsi="Times New Roman"/>
                <w:spacing w:val="-6"/>
                <w:sz w:val="24"/>
              </w:rPr>
              <w:t>использовать средства коллективной и индивидуальной защиты в соответствии с характером выполняемой профессиональной деятельности;</w:t>
            </w:r>
          </w:p>
        </w:tc>
        <w:tc>
          <w:tcPr>
            <w:tcW w:w="24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C945B7" w14:textId="77777777" w:rsidR="00DE413C" w:rsidRDefault="00DE413C"/>
        </w:tc>
      </w:tr>
      <w:tr w:rsidR="00DE413C" w14:paraId="1DA8F998" w14:textId="77777777" w:rsidTr="00C957C3">
        <w:trPr>
          <w:trHeight w:val="1455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524FD" w14:textId="77777777" w:rsidR="00DE413C" w:rsidRPr="002B02D8" w:rsidRDefault="00DE413C" w:rsidP="002B02D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</w:rPr>
            </w:pPr>
            <w:r w:rsidRPr="002B02D8">
              <w:rPr>
                <w:rFonts w:ascii="Times New Roman" w:hAnsi="Times New Roman"/>
                <w:spacing w:val="-6"/>
                <w:sz w:val="24"/>
              </w:rPr>
              <w:t xml:space="preserve">-участвовать в аттестации рабочих мест по условиям труда, в т. ч. оценивать условия труда и уровень </w:t>
            </w:r>
            <w:proofErr w:type="spellStart"/>
            <w:r w:rsidRPr="002B02D8">
              <w:rPr>
                <w:rFonts w:ascii="Times New Roman" w:hAnsi="Times New Roman"/>
                <w:spacing w:val="-6"/>
                <w:sz w:val="24"/>
              </w:rPr>
              <w:t>травмобезопасности</w:t>
            </w:r>
            <w:proofErr w:type="spellEnd"/>
            <w:r w:rsidRPr="002B02D8">
              <w:rPr>
                <w:rFonts w:ascii="Times New Roman" w:hAnsi="Times New Roman"/>
                <w:spacing w:val="-6"/>
                <w:sz w:val="24"/>
              </w:rPr>
              <w:t xml:space="preserve">; </w:t>
            </w:r>
          </w:p>
          <w:p w14:paraId="2CC0A757" w14:textId="77777777" w:rsidR="00DE413C" w:rsidRDefault="00DE413C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</w:rPr>
            </w:pP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08C58" w14:textId="21D17CC9" w:rsidR="00DE413C" w:rsidRDefault="00DE413C" w:rsidP="002B02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демонстрирует навыки </w:t>
            </w:r>
            <w:r>
              <w:rPr>
                <w:rFonts w:ascii="Times New Roman" w:hAnsi="Times New Roman"/>
                <w:spacing w:val="-6"/>
                <w:sz w:val="24"/>
              </w:rPr>
              <w:t>участия</w:t>
            </w:r>
            <w:r w:rsidRPr="002B02D8">
              <w:rPr>
                <w:rFonts w:ascii="Times New Roman" w:hAnsi="Times New Roman"/>
                <w:spacing w:val="-6"/>
                <w:sz w:val="24"/>
              </w:rPr>
              <w:t xml:space="preserve"> в аттестации рабочих мест по условиям труда, в т. ч. 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умеет </w:t>
            </w:r>
            <w:r w:rsidRPr="002B02D8">
              <w:rPr>
                <w:rFonts w:ascii="Times New Roman" w:hAnsi="Times New Roman"/>
                <w:spacing w:val="-6"/>
                <w:sz w:val="24"/>
              </w:rPr>
              <w:t xml:space="preserve">оценивать условия труда и уровень </w:t>
            </w:r>
            <w:proofErr w:type="spellStart"/>
            <w:r w:rsidRPr="002B02D8">
              <w:rPr>
                <w:rFonts w:ascii="Times New Roman" w:hAnsi="Times New Roman"/>
                <w:spacing w:val="-6"/>
                <w:sz w:val="24"/>
              </w:rPr>
              <w:t>травмобезопасности</w:t>
            </w:r>
            <w:proofErr w:type="spellEnd"/>
            <w:r w:rsidRPr="002B02D8">
              <w:rPr>
                <w:rFonts w:ascii="Times New Roman" w:hAnsi="Times New Roman"/>
                <w:spacing w:val="-6"/>
                <w:sz w:val="24"/>
              </w:rPr>
              <w:t>;</w:t>
            </w:r>
          </w:p>
        </w:tc>
        <w:tc>
          <w:tcPr>
            <w:tcW w:w="24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7500B5" w14:textId="77777777" w:rsidR="00DE413C" w:rsidRDefault="00DE413C"/>
        </w:tc>
      </w:tr>
      <w:tr w:rsidR="00DE413C" w14:paraId="4C0533A9" w14:textId="77777777" w:rsidTr="00C957C3">
        <w:trPr>
          <w:trHeight w:val="1455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AD25C" w14:textId="7CACEEE7" w:rsidR="00DE413C" w:rsidRPr="002B02D8" w:rsidRDefault="00DE413C" w:rsidP="002B02D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</w:rPr>
            </w:pPr>
            <w:r w:rsidRPr="002B02D8">
              <w:rPr>
                <w:rFonts w:ascii="Times New Roman" w:hAnsi="Times New Roman"/>
                <w:spacing w:val="-6"/>
                <w:sz w:val="24"/>
              </w:rPr>
              <w:t>-проводить вводный инструктаж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учащихся</w:t>
            </w:r>
            <w:r w:rsidRPr="002B02D8">
              <w:rPr>
                <w:rFonts w:ascii="Times New Roman" w:hAnsi="Times New Roman"/>
                <w:spacing w:val="-6"/>
                <w:sz w:val="24"/>
              </w:rPr>
              <w:t>, инструктировать их по вопросам техники безопасности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4F7F9" w14:textId="68AF3692" w:rsidR="00DE413C" w:rsidRDefault="00DE41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демонстрирует умение </w:t>
            </w:r>
            <w:r w:rsidRPr="002B02D8">
              <w:rPr>
                <w:rFonts w:ascii="Times New Roman" w:hAnsi="Times New Roman"/>
                <w:spacing w:val="-6"/>
                <w:sz w:val="24"/>
              </w:rPr>
              <w:t>проводить вводный инструктаж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учащихся</w:t>
            </w:r>
            <w:r w:rsidRPr="002B02D8">
              <w:rPr>
                <w:rFonts w:ascii="Times New Roman" w:hAnsi="Times New Roman"/>
                <w:spacing w:val="-6"/>
                <w:sz w:val="24"/>
              </w:rPr>
              <w:t>, инструктировать их по вопросам техники безопасности</w:t>
            </w:r>
          </w:p>
        </w:tc>
        <w:tc>
          <w:tcPr>
            <w:tcW w:w="24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A02AC" w14:textId="77777777" w:rsidR="00DE413C" w:rsidRDefault="00DE413C"/>
        </w:tc>
      </w:tr>
    </w:tbl>
    <w:p w14:paraId="5B4FADF9" w14:textId="77777777" w:rsidR="002B02D8" w:rsidRDefault="002B02D8" w:rsidP="002B02D8">
      <w:pPr>
        <w:spacing w:after="200" w:line="276" w:lineRule="auto"/>
        <w:contextualSpacing/>
        <w:jc w:val="center"/>
        <w:rPr>
          <w:rFonts w:ascii="Times New Roman" w:hAnsi="Times New Roman"/>
          <w:b/>
          <w:sz w:val="24"/>
        </w:rPr>
      </w:pPr>
    </w:p>
    <w:p w14:paraId="3020E8A7" w14:textId="42803EF2" w:rsidR="000742DC" w:rsidRPr="00E65215" w:rsidRDefault="007B5FA4" w:rsidP="000742DC">
      <w:pPr>
        <w:suppressAutoHyphens/>
        <w:spacing w:after="0" w:line="360" w:lineRule="auto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 xml:space="preserve">               </w:t>
      </w:r>
      <w:r w:rsidR="000742DC">
        <w:rPr>
          <w:rFonts w:ascii="Times New Roman" w:hAnsi="Times New Roman"/>
          <w:b/>
          <w:sz w:val="24"/>
          <w:szCs w:val="24"/>
          <w:lang w:eastAsia="ar-SA"/>
        </w:rPr>
        <w:t>Разработчик (и)</w:t>
      </w:r>
      <w:r w:rsidR="000742DC" w:rsidRPr="00E65215">
        <w:rPr>
          <w:rFonts w:ascii="Times New Roman" w:hAnsi="Times New Roman"/>
          <w:b/>
          <w:sz w:val="24"/>
          <w:szCs w:val="24"/>
          <w:lang w:eastAsia="ar-SA"/>
        </w:rPr>
        <w:tab/>
      </w:r>
    </w:p>
    <w:p w14:paraId="798A0D28" w14:textId="4550135A" w:rsidR="000742DC" w:rsidRPr="000C6A5A" w:rsidRDefault="007B5FA4" w:rsidP="000742DC">
      <w:pPr>
        <w:tabs>
          <w:tab w:val="left" w:pos="8533"/>
        </w:tabs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              </w:t>
      </w:r>
      <w:r w:rsidR="000742DC" w:rsidRPr="000C6A5A">
        <w:rPr>
          <w:rFonts w:ascii="Times New Roman" w:hAnsi="Times New Roman"/>
          <w:sz w:val="24"/>
          <w:szCs w:val="24"/>
          <w:lang w:eastAsia="ar-SA"/>
        </w:rPr>
        <w:t>Преподаватель</w:t>
      </w:r>
      <w:r w:rsidR="000742D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7516F5">
        <w:rPr>
          <w:rFonts w:ascii="Times New Roman" w:hAnsi="Times New Roman"/>
          <w:sz w:val="24"/>
          <w:szCs w:val="24"/>
          <w:lang w:eastAsia="ar-SA"/>
        </w:rPr>
        <w:t>общественных дисциплин</w:t>
      </w:r>
      <w:r w:rsidR="000742DC">
        <w:rPr>
          <w:rFonts w:ascii="Times New Roman" w:hAnsi="Times New Roman"/>
          <w:sz w:val="24"/>
          <w:szCs w:val="24"/>
          <w:lang w:eastAsia="ar-SA"/>
        </w:rPr>
        <w:t xml:space="preserve">                         </w:t>
      </w:r>
      <w:r w:rsidR="007516F5">
        <w:rPr>
          <w:rFonts w:ascii="Times New Roman" w:hAnsi="Times New Roman"/>
          <w:sz w:val="24"/>
          <w:szCs w:val="24"/>
          <w:lang w:eastAsia="ar-SA"/>
        </w:rPr>
        <w:t xml:space="preserve">             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0742DC">
        <w:rPr>
          <w:rFonts w:ascii="Times New Roman" w:hAnsi="Times New Roman"/>
          <w:sz w:val="24"/>
          <w:szCs w:val="24"/>
          <w:lang w:eastAsia="ar-SA"/>
        </w:rPr>
        <w:t xml:space="preserve"> А.А. </w:t>
      </w:r>
      <w:proofErr w:type="spellStart"/>
      <w:r w:rsidR="000742DC">
        <w:rPr>
          <w:rFonts w:ascii="Times New Roman" w:hAnsi="Times New Roman"/>
          <w:sz w:val="24"/>
          <w:szCs w:val="24"/>
          <w:lang w:eastAsia="ar-SA"/>
        </w:rPr>
        <w:t>Анышев</w:t>
      </w:r>
      <w:proofErr w:type="spellEnd"/>
    </w:p>
    <w:p w14:paraId="4027A41A" w14:textId="767D5DB1" w:rsidR="000742DC" w:rsidRPr="000C6A5A" w:rsidRDefault="007B5FA4" w:rsidP="000742D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</w:t>
      </w:r>
      <w:r w:rsidR="000742DC">
        <w:rPr>
          <w:rFonts w:ascii="Times New Roman" w:hAnsi="Times New Roman"/>
          <w:sz w:val="24"/>
          <w:szCs w:val="24"/>
        </w:rPr>
        <w:t>ЦМК общественных дисциплин</w:t>
      </w:r>
    </w:p>
    <w:p w14:paraId="43C9CF42" w14:textId="77777777" w:rsidR="000742DC" w:rsidRDefault="000742DC" w:rsidP="002B02D8">
      <w:pPr>
        <w:spacing w:after="200" w:line="276" w:lineRule="auto"/>
        <w:contextualSpacing/>
        <w:jc w:val="center"/>
        <w:rPr>
          <w:rFonts w:ascii="Times New Roman" w:hAnsi="Times New Roman"/>
          <w:b/>
          <w:sz w:val="24"/>
        </w:rPr>
      </w:pPr>
    </w:p>
    <w:sectPr w:rsidR="000742DC">
      <w:footerReference w:type="default" r:id="rId23"/>
      <w:footerReference w:type="first" r:id="rId24"/>
      <w:pgSz w:w="11906" w:h="16838"/>
      <w:pgMar w:top="1134" w:right="567" w:bottom="1134" w:left="1134" w:header="454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0FF7EC" w14:textId="77777777" w:rsidR="00A001EE" w:rsidRDefault="00A001EE">
      <w:pPr>
        <w:spacing w:after="0" w:line="240" w:lineRule="auto"/>
      </w:pPr>
      <w:r>
        <w:separator/>
      </w:r>
    </w:p>
  </w:endnote>
  <w:endnote w:type="continuationSeparator" w:id="0">
    <w:p w14:paraId="5F123202" w14:textId="77777777" w:rsidR="00A001EE" w:rsidRDefault="00A00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AFFB8C" w14:textId="77777777" w:rsidR="00480A96" w:rsidRDefault="00480A96">
    <w:pPr>
      <w:pStyle w:val="ae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 w:rsidR="00E40B41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  <w:p w14:paraId="70522078" w14:textId="77777777" w:rsidR="00480A96" w:rsidRDefault="00480A96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235161" w14:textId="77777777" w:rsidR="00480A96" w:rsidRDefault="00480A96">
    <w:pPr>
      <w:pStyle w:val="ae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 w:rsidR="00E40B41">
      <w:rPr>
        <w:rFonts w:ascii="Times New Roman" w:hAnsi="Times New Roman"/>
        <w:noProof/>
      </w:rPr>
      <w:t>5</w:t>
    </w:r>
    <w:r>
      <w:rPr>
        <w:rFonts w:ascii="Times New Roman" w:hAnsi="Times New Roman"/>
      </w:rPr>
      <w:fldChar w:fldCharType="end"/>
    </w:r>
  </w:p>
  <w:p w14:paraId="6BF5BDB8" w14:textId="77777777" w:rsidR="00480A96" w:rsidRDefault="00480A96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FC5971" w14:textId="77777777" w:rsidR="00480A96" w:rsidRDefault="00480A96">
    <w:pPr>
      <w:pStyle w:val="ae"/>
      <w:jc w:val="center"/>
    </w:pPr>
    <w:r>
      <w:fldChar w:fldCharType="begin"/>
    </w:r>
    <w:r>
      <w:instrText xml:space="preserve">PAGE </w:instrText>
    </w:r>
    <w:r>
      <w:fldChar w:fldCharType="separate"/>
    </w:r>
    <w:r w:rsidR="00E40B41">
      <w:rPr>
        <w:noProof/>
      </w:rPr>
      <w:t>3</w:t>
    </w:r>
    <w:r>
      <w:fldChar w:fldCharType="end"/>
    </w:r>
  </w:p>
  <w:p w14:paraId="45000A2F" w14:textId="77777777" w:rsidR="00480A96" w:rsidRDefault="00480A96">
    <w:pPr>
      <w:pStyle w:val="a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C28FA6" w14:textId="77777777" w:rsidR="00480A96" w:rsidRDefault="00480A96">
    <w:pPr>
      <w:pStyle w:val="ae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 w:rsidR="00E40B41">
      <w:rPr>
        <w:rFonts w:ascii="Times New Roman" w:hAnsi="Times New Roman"/>
        <w:noProof/>
      </w:rPr>
      <w:t>9</w:t>
    </w:r>
    <w:r>
      <w:rPr>
        <w:rFonts w:ascii="Times New Roman" w:hAnsi="Times New Roman"/>
      </w:rPr>
      <w:fldChar w:fldCharType="end"/>
    </w:r>
  </w:p>
  <w:p w14:paraId="360D8BBA" w14:textId="77777777" w:rsidR="00480A96" w:rsidRDefault="00480A96">
    <w:pPr>
      <w:pStyle w:val="a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454B1" w14:textId="77777777" w:rsidR="00480A96" w:rsidRDefault="00480A96">
    <w:pPr>
      <w:pStyle w:val="ae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4641CAE4" w14:textId="77777777" w:rsidR="00480A96" w:rsidRDefault="00480A96">
    <w:pPr>
      <w:pStyle w:val="ae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29DBFC" w14:textId="77777777" w:rsidR="00480A96" w:rsidRDefault="00480A96">
    <w:pPr>
      <w:pStyle w:val="ae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 w:rsidR="00E40B41">
      <w:rPr>
        <w:rFonts w:ascii="Times New Roman" w:hAnsi="Times New Roman"/>
        <w:noProof/>
      </w:rPr>
      <w:t>14</w:t>
    </w:r>
    <w:r>
      <w:rPr>
        <w:rFonts w:ascii="Times New Roman" w:hAnsi="Times New Roman"/>
      </w:rPr>
      <w:fldChar w:fldCharType="end"/>
    </w:r>
  </w:p>
  <w:p w14:paraId="11E93BF9" w14:textId="77777777" w:rsidR="00480A96" w:rsidRDefault="00480A96">
    <w:pPr>
      <w:pStyle w:val="ae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C086DD" w14:textId="77777777" w:rsidR="00480A96" w:rsidRDefault="00480A96">
    <w:pPr>
      <w:pStyle w:val="ae"/>
      <w:jc w:val="center"/>
    </w:pPr>
    <w:r>
      <w:fldChar w:fldCharType="begin"/>
    </w:r>
    <w:r>
      <w:instrText xml:space="preserve">PAGE </w:instrText>
    </w:r>
    <w:r>
      <w:fldChar w:fldCharType="separate"/>
    </w:r>
    <w:r w:rsidR="00E40B41">
      <w:rPr>
        <w:noProof/>
      </w:rPr>
      <w:t>10</w:t>
    </w:r>
    <w:r>
      <w:fldChar w:fldCharType="end"/>
    </w:r>
  </w:p>
  <w:p w14:paraId="42029BB6" w14:textId="77777777" w:rsidR="00480A96" w:rsidRDefault="00480A96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5AC954" w14:textId="77777777" w:rsidR="00A001EE" w:rsidRDefault="00A001EE">
      <w:pPr>
        <w:spacing w:after="0" w:line="240" w:lineRule="auto"/>
      </w:pPr>
      <w:r>
        <w:separator/>
      </w:r>
    </w:p>
  </w:footnote>
  <w:footnote w:type="continuationSeparator" w:id="0">
    <w:p w14:paraId="4FD38D32" w14:textId="77777777" w:rsidR="00A001EE" w:rsidRDefault="00A001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C44F6"/>
    <w:multiLevelType w:val="hybridMultilevel"/>
    <w:tmpl w:val="B0AC3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62580C"/>
    <w:multiLevelType w:val="multilevel"/>
    <w:tmpl w:val="F4447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C52CD6"/>
    <w:multiLevelType w:val="hybridMultilevel"/>
    <w:tmpl w:val="7696B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859F1"/>
    <w:multiLevelType w:val="hybridMultilevel"/>
    <w:tmpl w:val="0A00E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F7691B"/>
    <w:multiLevelType w:val="hybridMultilevel"/>
    <w:tmpl w:val="3528A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3A016B"/>
    <w:multiLevelType w:val="hybridMultilevel"/>
    <w:tmpl w:val="D86C2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642355"/>
    <w:multiLevelType w:val="multilevel"/>
    <w:tmpl w:val="37E24232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0631E7"/>
    <w:multiLevelType w:val="hybridMultilevel"/>
    <w:tmpl w:val="83ACF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965C45"/>
    <w:multiLevelType w:val="hybridMultilevel"/>
    <w:tmpl w:val="EA88F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0377F5"/>
    <w:multiLevelType w:val="hybridMultilevel"/>
    <w:tmpl w:val="7696B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28011F"/>
    <w:multiLevelType w:val="hybridMultilevel"/>
    <w:tmpl w:val="66BA53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E46F63"/>
    <w:multiLevelType w:val="hybridMultilevel"/>
    <w:tmpl w:val="104231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CD0BDF"/>
    <w:multiLevelType w:val="hybridMultilevel"/>
    <w:tmpl w:val="551215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E25870"/>
    <w:multiLevelType w:val="multilevel"/>
    <w:tmpl w:val="2690B1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0927B7"/>
    <w:multiLevelType w:val="multilevel"/>
    <w:tmpl w:val="B66A77C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21170A"/>
    <w:multiLevelType w:val="hybridMultilevel"/>
    <w:tmpl w:val="87147BC6"/>
    <w:lvl w:ilvl="0" w:tplc="9BD0295A"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14"/>
  </w:num>
  <w:num w:numId="4">
    <w:abstractNumId w:val="5"/>
  </w:num>
  <w:num w:numId="5">
    <w:abstractNumId w:val="3"/>
  </w:num>
  <w:num w:numId="6">
    <w:abstractNumId w:val="1"/>
  </w:num>
  <w:num w:numId="7">
    <w:abstractNumId w:val="4"/>
  </w:num>
  <w:num w:numId="8">
    <w:abstractNumId w:val="8"/>
  </w:num>
  <w:num w:numId="9">
    <w:abstractNumId w:val="12"/>
  </w:num>
  <w:num w:numId="10">
    <w:abstractNumId w:val="0"/>
  </w:num>
  <w:num w:numId="11">
    <w:abstractNumId w:val="2"/>
  </w:num>
  <w:num w:numId="12">
    <w:abstractNumId w:val="7"/>
  </w:num>
  <w:num w:numId="13">
    <w:abstractNumId w:val="9"/>
  </w:num>
  <w:num w:numId="14">
    <w:abstractNumId w:val="10"/>
  </w:num>
  <w:num w:numId="15">
    <w:abstractNumId w:val="1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D1F"/>
    <w:rsid w:val="0000721F"/>
    <w:rsid w:val="00071BD5"/>
    <w:rsid w:val="000742DC"/>
    <w:rsid w:val="000814DB"/>
    <w:rsid w:val="000C5741"/>
    <w:rsid w:val="000F08B4"/>
    <w:rsid w:val="0014027F"/>
    <w:rsid w:val="0014628B"/>
    <w:rsid w:val="00193281"/>
    <w:rsid w:val="001A495C"/>
    <w:rsid w:val="001B22C3"/>
    <w:rsid w:val="001B7A4E"/>
    <w:rsid w:val="001C5FE0"/>
    <w:rsid w:val="002A63BE"/>
    <w:rsid w:val="002B02D8"/>
    <w:rsid w:val="002C712B"/>
    <w:rsid w:val="0036478C"/>
    <w:rsid w:val="00387374"/>
    <w:rsid w:val="00392C33"/>
    <w:rsid w:val="003A02BB"/>
    <w:rsid w:val="003B7F8B"/>
    <w:rsid w:val="003C444E"/>
    <w:rsid w:val="003D7FB8"/>
    <w:rsid w:val="00480A96"/>
    <w:rsid w:val="00484FDB"/>
    <w:rsid w:val="004D282D"/>
    <w:rsid w:val="005051CD"/>
    <w:rsid w:val="005127F8"/>
    <w:rsid w:val="005155A3"/>
    <w:rsid w:val="00530288"/>
    <w:rsid w:val="005701BD"/>
    <w:rsid w:val="0059731D"/>
    <w:rsid w:val="005C648A"/>
    <w:rsid w:val="005E75EB"/>
    <w:rsid w:val="006043BF"/>
    <w:rsid w:val="00611B0C"/>
    <w:rsid w:val="00666614"/>
    <w:rsid w:val="006A1AF7"/>
    <w:rsid w:val="006B6E08"/>
    <w:rsid w:val="006C2807"/>
    <w:rsid w:val="006D389E"/>
    <w:rsid w:val="00715531"/>
    <w:rsid w:val="007415E4"/>
    <w:rsid w:val="007516F5"/>
    <w:rsid w:val="00763B1D"/>
    <w:rsid w:val="00785328"/>
    <w:rsid w:val="007B094B"/>
    <w:rsid w:val="007B5FA4"/>
    <w:rsid w:val="007D55E6"/>
    <w:rsid w:val="0082505C"/>
    <w:rsid w:val="00872C16"/>
    <w:rsid w:val="00877A78"/>
    <w:rsid w:val="00877FA5"/>
    <w:rsid w:val="008B4349"/>
    <w:rsid w:val="008C7D8F"/>
    <w:rsid w:val="00921F99"/>
    <w:rsid w:val="00930B23"/>
    <w:rsid w:val="00956991"/>
    <w:rsid w:val="00972BFE"/>
    <w:rsid w:val="009A1924"/>
    <w:rsid w:val="00A001EE"/>
    <w:rsid w:val="00A15844"/>
    <w:rsid w:val="00A1787D"/>
    <w:rsid w:val="00A8539F"/>
    <w:rsid w:val="00A95D1F"/>
    <w:rsid w:val="00AA3EA0"/>
    <w:rsid w:val="00AD7385"/>
    <w:rsid w:val="00AF120D"/>
    <w:rsid w:val="00B6341A"/>
    <w:rsid w:val="00B81715"/>
    <w:rsid w:val="00B833B9"/>
    <w:rsid w:val="00B91398"/>
    <w:rsid w:val="00B92AEB"/>
    <w:rsid w:val="00B94726"/>
    <w:rsid w:val="00BB443F"/>
    <w:rsid w:val="00BF3B66"/>
    <w:rsid w:val="00C37493"/>
    <w:rsid w:val="00C5188B"/>
    <w:rsid w:val="00C74FBC"/>
    <w:rsid w:val="00CF32A7"/>
    <w:rsid w:val="00D11E8E"/>
    <w:rsid w:val="00D34AE7"/>
    <w:rsid w:val="00D57786"/>
    <w:rsid w:val="00D76294"/>
    <w:rsid w:val="00DA34C6"/>
    <w:rsid w:val="00DC059D"/>
    <w:rsid w:val="00DE38E4"/>
    <w:rsid w:val="00DE413C"/>
    <w:rsid w:val="00E07E58"/>
    <w:rsid w:val="00E160D1"/>
    <w:rsid w:val="00E24F94"/>
    <w:rsid w:val="00E40B41"/>
    <w:rsid w:val="00E75A6B"/>
    <w:rsid w:val="00EE6EDB"/>
    <w:rsid w:val="00F00407"/>
    <w:rsid w:val="00F33F8A"/>
    <w:rsid w:val="00F43AD7"/>
    <w:rsid w:val="00F50E86"/>
    <w:rsid w:val="00F55AE2"/>
    <w:rsid w:val="00F60803"/>
    <w:rsid w:val="00F94F92"/>
    <w:rsid w:val="00FC5FF5"/>
    <w:rsid w:val="00FD3730"/>
    <w:rsid w:val="00FE4804"/>
    <w:rsid w:val="00FF0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92A13"/>
  <w15:docId w15:val="{F7D24131-286D-49F3-AD85-0E1473910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611B0C"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after="0"/>
      <w:outlineLvl w:val="0"/>
    </w:pPr>
    <w:rPr>
      <w:rFonts w:asciiTheme="majorHAnsi" w:hAnsiTheme="majorHAnsi"/>
      <w:b/>
      <w:color w:val="2F5496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 w:after="0"/>
      <w:outlineLvl w:val="1"/>
    </w:pPr>
    <w:rPr>
      <w:rFonts w:asciiTheme="majorHAnsi" w:hAnsiTheme="majorHAnsi"/>
      <w:b/>
      <w:color w:val="4472C4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 w:after="0"/>
      <w:outlineLvl w:val="2"/>
    </w:pPr>
    <w:rPr>
      <w:rFonts w:asciiTheme="majorHAnsi" w:hAnsiTheme="majorHAnsi"/>
      <w:b/>
      <w:color w:val="4472C4" w:themeColor="accent1"/>
    </w:rPr>
  </w:style>
  <w:style w:type="paragraph" w:styleId="4">
    <w:name w:val="heading 4"/>
    <w:basedOn w:val="a"/>
    <w:link w:val="40"/>
    <w:uiPriority w:val="9"/>
    <w:qFormat/>
    <w:pPr>
      <w:spacing w:beforeAutospacing="1" w:afterAutospacing="1" w:line="240" w:lineRule="auto"/>
      <w:outlineLvl w:val="3"/>
    </w:pPr>
    <w:rPr>
      <w:rFonts w:ascii="Times New Roman" w:hAnsi="Times New Roman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3">
    <w:name w:val="Основной шрифт абзаца1"/>
  </w:style>
  <w:style w:type="paragraph" w:customStyle="1" w:styleId="msonormalmrcssattr">
    <w:name w:val="msonormal_mr_css_attr"/>
    <w:basedOn w:val="a"/>
    <w:link w:val="msonormalmrcssattr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normalmrcssattr0">
    <w:name w:val="msonormal_mr_css_attr"/>
    <w:basedOn w:val="12"/>
    <w:link w:val="msonormalmrcssattr"/>
    <w:rPr>
      <w:rFonts w:ascii="Times New Roman" w:hAnsi="Times New Roman"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0">
    <w:name w:val="Заголовок 3 Знак"/>
    <w:basedOn w:val="12"/>
    <w:link w:val="3"/>
    <w:rPr>
      <w:rFonts w:asciiTheme="majorHAnsi" w:hAnsiTheme="majorHAnsi"/>
      <w:b/>
      <w:color w:val="4472C4" w:themeColor="accent1"/>
    </w:rPr>
  </w:style>
  <w:style w:type="paragraph" w:customStyle="1" w:styleId="23">
    <w:name w:val="Неразрешенное упоминание2"/>
    <w:basedOn w:val="14"/>
    <w:link w:val="24"/>
    <w:rPr>
      <w:color w:val="605E5C"/>
      <w:shd w:val="clear" w:color="auto" w:fill="E1DFDD"/>
    </w:rPr>
  </w:style>
  <w:style w:type="character" w:customStyle="1" w:styleId="24">
    <w:name w:val="Неразрешенное упоминание2"/>
    <w:basedOn w:val="15"/>
    <w:link w:val="23"/>
    <w:rPr>
      <w:color w:val="605E5C"/>
      <w:shd w:val="clear" w:color="auto" w:fill="E1DFDD"/>
    </w:rPr>
  </w:style>
  <w:style w:type="paragraph" w:customStyle="1" w:styleId="16">
    <w:name w:val="Неразрешенное упоминание1"/>
    <w:basedOn w:val="14"/>
    <w:link w:val="17"/>
    <w:rPr>
      <w:color w:val="605E5C"/>
      <w:shd w:val="clear" w:color="auto" w:fill="E1DFDD"/>
    </w:rPr>
  </w:style>
  <w:style w:type="character" w:customStyle="1" w:styleId="17">
    <w:name w:val="Неразрешенное упоминание1"/>
    <w:basedOn w:val="15"/>
    <w:link w:val="16"/>
    <w:rPr>
      <w:color w:val="605E5C"/>
      <w:shd w:val="clear" w:color="auto" w:fill="E1DFDD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2"/>
    <w:link w:val="a3"/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customStyle="1" w:styleId="18">
    <w:name w:val="Обычный1"/>
    <w:link w:val="1"/>
  </w:style>
  <w:style w:type="character" w:customStyle="1" w:styleId="1">
    <w:name w:val="Обычный1"/>
    <w:link w:val="18"/>
  </w:style>
  <w:style w:type="paragraph" w:customStyle="1" w:styleId="19">
    <w:name w:val="Знак сноски1"/>
    <w:link w:val="1a"/>
    <w:rPr>
      <w:vertAlign w:val="superscript"/>
    </w:rPr>
  </w:style>
  <w:style w:type="character" w:customStyle="1" w:styleId="1a">
    <w:name w:val="Знак сноски1"/>
    <w:link w:val="19"/>
    <w:rPr>
      <w:vertAlign w:val="superscript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5">
    <w:name w:val="Normal (Web)"/>
    <w:basedOn w:val="a"/>
    <w:link w:val="a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6">
    <w:name w:val="Обычный (веб) Знак"/>
    <w:basedOn w:val="12"/>
    <w:link w:val="a5"/>
    <w:rPr>
      <w:rFonts w:ascii="Times New Roman" w:hAnsi="Times New Roman"/>
      <w:sz w:val="24"/>
    </w:rPr>
  </w:style>
  <w:style w:type="paragraph" w:customStyle="1" w:styleId="s3">
    <w:name w:val="s_3"/>
    <w:basedOn w:val="a"/>
    <w:link w:val="s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30">
    <w:name w:val="s_3"/>
    <w:basedOn w:val="12"/>
    <w:link w:val="s3"/>
    <w:rPr>
      <w:rFonts w:ascii="Times New Roman" w:hAnsi="Times New Roman"/>
      <w:sz w:val="24"/>
    </w:rPr>
  </w:style>
  <w:style w:type="paragraph" w:customStyle="1" w:styleId="s52">
    <w:name w:val="s_52"/>
    <w:basedOn w:val="a"/>
    <w:link w:val="s5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520">
    <w:name w:val="s_52"/>
    <w:basedOn w:val="12"/>
    <w:link w:val="s52"/>
    <w:rPr>
      <w:rFonts w:ascii="Times New Roman" w:hAnsi="Times New Roman"/>
      <w:sz w:val="24"/>
    </w:rPr>
  </w:style>
  <w:style w:type="paragraph" w:styleId="a7">
    <w:name w:val="annotation subject"/>
    <w:basedOn w:val="a8"/>
    <w:next w:val="a8"/>
    <w:link w:val="a9"/>
    <w:rPr>
      <w:b/>
    </w:rPr>
  </w:style>
  <w:style w:type="character" w:customStyle="1" w:styleId="a9">
    <w:name w:val="Тема примечания Знак"/>
    <w:basedOn w:val="aa"/>
    <w:link w:val="a7"/>
    <w:rPr>
      <w:b/>
      <w:sz w:val="20"/>
    </w:rPr>
  </w:style>
  <w:style w:type="paragraph" w:customStyle="1" w:styleId="33">
    <w:name w:val="Неразрешенное упоминание3"/>
    <w:basedOn w:val="14"/>
    <w:link w:val="34"/>
    <w:rPr>
      <w:color w:val="605E5C"/>
      <w:shd w:val="clear" w:color="auto" w:fill="E1DFDD"/>
    </w:rPr>
  </w:style>
  <w:style w:type="character" w:customStyle="1" w:styleId="34">
    <w:name w:val="Неразрешенное упоминание3"/>
    <w:basedOn w:val="15"/>
    <w:link w:val="33"/>
    <w:rPr>
      <w:color w:val="605E5C"/>
      <w:shd w:val="clear" w:color="auto" w:fill="E1DFDD"/>
    </w:rPr>
  </w:style>
  <w:style w:type="paragraph" w:styleId="ab">
    <w:name w:val="TOC Heading"/>
    <w:basedOn w:val="10"/>
    <w:next w:val="a"/>
    <w:link w:val="ac"/>
    <w:pPr>
      <w:spacing w:line="276" w:lineRule="auto"/>
      <w:outlineLvl w:val="8"/>
    </w:pPr>
  </w:style>
  <w:style w:type="character" w:customStyle="1" w:styleId="ac">
    <w:name w:val="Заголовок оглавления Знак"/>
    <w:basedOn w:val="11"/>
    <w:link w:val="ab"/>
    <w:rPr>
      <w:rFonts w:asciiTheme="majorHAnsi" w:hAnsiTheme="majorHAnsi"/>
      <w:b/>
      <w:color w:val="2F5496" w:themeColor="accent1" w:themeShade="BF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basedOn w:val="12"/>
    <w:link w:val="10"/>
    <w:rPr>
      <w:rFonts w:asciiTheme="majorHAnsi" w:hAnsiTheme="majorHAnsi"/>
      <w:b/>
      <w:color w:val="2F5496" w:themeColor="accent1" w:themeShade="BF"/>
      <w:sz w:val="28"/>
    </w:rPr>
  </w:style>
  <w:style w:type="paragraph" w:customStyle="1" w:styleId="1b">
    <w:name w:val="Гиперссылка1"/>
    <w:link w:val="ad"/>
    <w:rPr>
      <w:color w:val="0000FF"/>
      <w:u w:val="single"/>
    </w:rPr>
  </w:style>
  <w:style w:type="character" w:styleId="ad">
    <w:name w:val="Hyperlink"/>
    <w:link w:val="1b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2"/>
    <w:link w:val="Footnote"/>
    <w:rPr>
      <w:sz w:val="20"/>
    </w:rPr>
  </w:style>
  <w:style w:type="paragraph" w:styleId="1c">
    <w:name w:val="toc 1"/>
    <w:basedOn w:val="a"/>
    <w:next w:val="a"/>
    <w:link w:val="1d"/>
    <w:uiPriority w:val="39"/>
    <w:pPr>
      <w:spacing w:after="100"/>
    </w:pPr>
  </w:style>
  <w:style w:type="character" w:customStyle="1" w:styleId="1d">
    <w:name w:val="Оглавление 1 Знак"/>
    <w:basedOn w:val="12"/>
    <w:link w:val="1c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a8">
    <w:name w:val="annotation text"/>
    <w:basedOn w:val="a"/>
    <w:link w:val="aa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12"/>
    <w:link w:val="a8"/>
    <w:rPr>
      <w:sz w:val="20"/>
    </w:rPr>
  </w:style>
  <w:style w:type="paragraph" w:customStyle="1" w:styleId="1e">
    <w:name w:val="Гиперссылка1"/>
    <w:basedOn w:val="14"/>
    <w:link w:val="1f"/>
    <w:rPr>
      <w:color w:val="0000FF"/>
      <w:u w:val="single"/>
    </w:rPr>
  </w:style>
  <w:style w:type="character" w:customStyle="1" w:styleId="1f">
    <w:name w:val="Гиперссылка1"/>
    <w:basedOn w:val="15"/>
    <w:link w:val="1e"/>
    <w:rPr>
      <w:color w:val="0000FF"/>
      <w:u w:val="single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e">
    <w:name w:val="footer"/>
    <w:basedOn w:val="a"/>
    <w:link w:val="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12"/>
    <w:link w:val="ae"/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sz w:val="20"/>
    </w:rPr>
  </w:style>
  <w:style w:type="character" w:customStyle="1" w:styleId="Footnote2">
    <w:name w:val="Footnote"/>
    <w:basedOn w:val="12"/>
    <w:link w:val="Footnote1"/>
    <w:rPr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0">
    <w:name w:val="Balloon Text"/>
    <w:basedOn w:val="a"/>
    <w:link w:val="af1"/>
    <w:pPr>
      <w:spacing w:after="0" w:line="240" w:lineRule="auto"/>
    </w:pPr>
    <w:rPr>
      <w:rFonts w:ascii="Tahoma" w:hAnsi="Tahoma"/>
      <w:sz w:val="16"/>
    </w:rPr>
  </w:style>
  <w:style w:type="character" w:customStyle="1" w:styleId="af1">
    <w:name w:val="Текст выноски Знак"/>
    <w:basedOn w:val="12"/>
    <w:link w:val="af0"/>
    <w:rPr>
      <w:rFonts w:ascii="Tahoma" w:hAnsi="Tahoma"/>
      <w:sz w:val="16"/>
    </w:rPr>
  </w:style>
  <w:style w:type="paragraph" w:styleId="af2">
    <w:name w:val="List Paragraph"/>
    <w:basedOn w:val="a"/>
    <w:link w:val="af3"/>
    <w:pPr>
      <w:ind w:left="720"/>
      <w:contextualSpacing/>
    </w:pPr>
  </w:style>
  <w:style w:type="character" w:customStyle="1" w:styleId="af3">
    <w:name w:val="Абзац списка Знак"/>
    <w:basedOn w:val="12"/>
    <w:link w:val="af2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i18n">
    <w:name w:val="i18n"/>
    <w:basedOn w:val="14"/>
    <w:link w:val="i18n0"/>
  </w:style>
  <w:style w:type="character" w:customStyle="1" w:styleId="i18n0">
    <w:name w:val="i18n"/>
    <w:basedOn w:val="15"/>
    <w:link w:val="i18n"/>
  </w:style>
  <w:style w:type="paragraph" w:styleId="af4">
    <w:name w:val="Subtitle"/>
    <w:next w:val="a"/>
    <w:link w:val="af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5">
    <w:name w:val="Подзаголовок Знак"/>
    <w:link w:val="af4"/>
    <w:rPr>
      <w:rFonts w:ascii="XO Thames" w:hAnsi="XO Thames"/>
      <w:i/>
      <w:sz w:val="24"/>
    </w:rPr>
  </w:style>
  <w:style w:type="paragraph" w:styleId="af6">
    <w:name w:val="Title"/>
    <w:next w:val="a"/>
    <w:link w:val="af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7">
    <w:name w:val="Название Знак"/>
    <w:link w:val="af6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2"/>
    <w:link w:val="4"/>
    <w:rPr>
      <w:rFonts w:ascii="Times New Roman" w:hAnsi="Times New Roman"/>
      <w:b/>
      <w:sz w:val="24"/>
    </w:rPr>
  </w:style>
  <w:style w:type="paragraph" w:customStyle="1" w:styleId="time">
    <w:name w:val="time"/>
    <w:basedOn w:val="14"/>
    <w:link w:val="time0"/>
  </w:style>
  <w:style w:type="character" w:customStyle="1" w:styleId="time0">
    <w:name w:val="time"/>
    <w:basedOn w:val="15"/>
    <w:link w:val="time"/>
  </w:style>
  <w:style w:type="character" w:customStyle="1" w:styleId="20">
    <w:name w:val="Заголовок 2 Знак"/>
    <w:basedOn w:val="12"/>
    <w:link w:val="2"/>
    <w:rPr>
      <w:rFonts w:asciiTheme="majorHAnsi" w:hAnsiTheme="majorHAnsi"/>
      <w:b/>
      <w:color w:val="4472C4" w:themeColor="accent1"/>
      <w:sz w:val="26"/>
    </w:rPr>
  </w:style>
  <w:style w:type="paragraph" w:customStyle="1" w:styleId="1f0">
    <w:name w:val="Знак примечания1"/>
    <w:basedOn w:val="14"/>
    <w:link w:val="1f1"/>
    <w:rPr>
      <w:sz w:val="16"/>
    </w:rPr>
  </w:style>
  <w:style w:type="character" w:customStyle="1" w:styleId="1f1">
    <w:name w:val="Знак примечания1"/>
    <w:basedOn w:val="15"/>
    <w:link w:val="1f0"/>
    <w:rPr>
      <w:sz w:val="16"/>
    </w:rPr>
  </w:style>
  <w:style w:type="table" w:styleId="af8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Strong"/>
    <w:basedOn w:val="a0"/>
    <w:uiPriority w:val="22"/>
    <w:qFormat/>
    <w:rsid w:val="0082505C"/>
    <w:rPr>
      <w:b/>
      <w:bCs/>
    </w:rPr>
  </w:style>
  <w:style w:type="character" w:styleId="afa">
    <w:name w:val="FollowedHyperlink"/>
    <w:basedOn w:val="a0"/>
    <w:uiPriority w:val="99"/>
    <w:semiHidden/>
    <w:unhideWhenUsed/>
    <w:rsid w:val="00DA34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20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3274">
          <w:marLeft w:val="0"/>
          <w:marRight w:val="0"/>
          <w:marTop w:val="0"/>
          <w:marBottom w:val="18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62415194">
              <w:marLeft w:val="480"/>
              <w:marRight w:val="0"/>
              <w:marTop w:val="6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589577855">
                  <w:marLeft w:val="0"/>
                  <w:marRight w:val="0"/>
                  <w:marTop w:val="12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29154953">
                      <w:marLeft w:val="0"/>
                      <w:marRight w:val="12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  <w:div w:id="499738801">
          <w:marLeft w:val="0"/>
          <w:marRight w:val="0"/>
          <w:marTop w:val="0"/>
          <w:marBottom w:val="18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20606771">
              <w:marLeft w:val="480"/>
              <w:marRight w:val="0"/>
              <w:marTop w:val="6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71336249">
                  <w:marLeft w:val="0"/>
                  <w:marRight w:val="0"/>
                  <w:marTop w:val="12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220165035">
                      <w:marLeft w:val="0"/>
                      <w:marRight w:val="12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  <w:div w:id="1515455150">
          <w:marLeft w:val="0"/>
          <w:marRight w:val="0"/>
          <w:marTop w:val="0"/>
          <w:marBottom w:val="18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869143966">
              <w:marLeft w:val="480"/>
              <w:marRight w:val="0"/>
              <w:marTop w:val="6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78515870">
                  <w:marLeft w:val="0"/>
                  <w:marRight w:val="0"/>
                  <w:marTop w:val="12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953126497">
                      <w:marLeft w:val="0"/>
                      <w:marRight w:val="12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</w:divsChild>
    </w:div>
    <w:div w:id="16633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e.lanbook.com/book/364793" TargetMode="External"/><Relationship Id="rId18" Type="http://schemas.openxmlformats.org/officeDocument/2006/relationships/hyperlink" Target="https://e.lanbook.com/book/171543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gostassistent.ru/doc/9bdeb20e-11f9-4ed2-9e1f-031cbccc3081" TargetMode="External"/><Relationship Id="rId7" Type="http://schemas.openxmlformats.org/officeDocument/2006/relationships/footer" Target="footer1.xml"/><Relationship Id="rId12" Type="http://schemas.openxmlformats.org/officeDocument/2006/relationships/hyperlink" Target="https://urait.ru/bcode/517345" TargetMode="External"/><Relationship Id="rId17" Type="http://schemas.openxmlformats.org/officeDocument/2006/relationships/hyperlink" Target="https://urait.ru/bcode/544921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urait.ru/bcode/519424" TargetMode="External"/><Relationship Id="rId20" Type="http://schemas.openxmlformats.org/officeDocument/2006/relationships/hyperlink" Target="https://gostassistent.ru/doc/7cfeecc4-ac82-4555-af8f-7e039424434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24" Type="http://schemas.openxmlformats.org/officeDocument/2006/relationships/footer" Target="footer7.xml"/><Relationship Id="rId5" Type="http://schemas.openxmlformats.org/officeDocument/2006/relationships/footnotes" Target="footnotes.xml"/><Relationship Id="rId15" Type="http://schemas.openxmlformats.org/officeDocument/2006/relationships/hyperlink" Target="https://www.iprbookshop.ru/139518.html" TargetMode="External"/><Relationship Id="rId23" Type="http://schemas.openxmlformats.org/officeDocument/2006/relationships/footer" Target="footer6.xml"/><Relationship Id="rId10" Type="http://schemas.openxmlformats.org/officeDocument/2006/relationships/footer" Target="footer4.xml"/><Relationship Id="rId19" Type="http://schemas.openxmlformats.org/officeDocument/2006/relationships/hyperlink" Target="https://znanium.com/catalog/product/1869254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book.ru/book/938341" TargetMode="External"/><Relationship Id="rId22" Type="http://schemas.openxmlformats.org/officeDocument/2006/relationships/hyperlink" Target="https://e.lanbook.com/book/1322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14</Pages>
  <Words>3455</Words>
  <Characters>19698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Сазонова Юлия</dc:creator>
  <cp:lastModifiedBy>16KAB</cp:lastModifiedBy>
  <cp:revision>87</cp:revision>
  <cp:lastPrinted>2025-05-13T03:49:00Z</cp:lastPrinted>
  <dcterms:created xsi:type="dcterms:W3CDTF">2024-07-23T13:52:00Z</dcterms:created>
  <dcterms:modified xsi:type="dcterms:W3CDTF">2025-06-02T10:37:00Z</dcterms:modified>
</cp:coreProperties>
</file>