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DC" w:rsidRPr="009D0B29" w:rsidRDefault="00C23FDC" w:rsidP="001514FA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  <w:r w:rsidRPr="009D0B29">
        <w:rPr>
          <w:bCs/>
          <w:iCs/>
          <w:color w:val="000000"/>
          <w:sz w:val="28"/>
          <w:szCs w:val="28"/>
        </w:rPr>
        <w:t>Приложение</w:t>
      </w:r>
      <w:r w:rsidR="00535542" w:rsidRPr="009D0B29">
        <w:rPr>
          <w:bCs/>
          <w:iCs/>
          <w:color w:val="000000"/>
          <w:sz w:val="28"/>
          <w:szCs w:val="28"/>
        </w:rPr>
        <w:t xml:space="preserve"> 3.1</w:t>
      </w:r>
    </w:p>
    <w:p w:rsidR="00C23FDC" w:rsidRPr="009D0B29" w:rsidRDefault="00D20A90" w:rsidP="001514FA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  <w:r w:rsidRPr="009D0B29">
        <w:rPr>
          <w:iCs/>
          <w:color w:val="000000"/>
          <w:sz w:val="28"/>
          <w:szCs w:val="28"/>
        </w:rPr>
        <w:t xml:space="preserve">к </w:t>
      </w:r>
      <w:r w:rsidR="00D03561" w:rsidRPr="00F17DEF">
        <w:rPr>
          <w:iCs/>
          <w:sz w:val="28"/>
          <w:szCs w:val="28"/>
        </w:rPr>
        <w:t>ППССЗ</w:t>
      </w:r>
      <w:r w:rsidR="00C23FDC" w:rsidRPr="00F17DEF">
        <w:rPr>
          <w:iCs/>
          <w:sz w:val="28"/>
          <w:szCs w:val="28"/>
        </w:rPr>
        <w:t xml:space="preserve"> п</w:t>
      </w:r>
      <w:r w:rsidR="00C23FDC" w:rsidRPr="009D0B29">
        <w:rPr>
          <w:iCs/>
          <w:color w:val="000000"/>
          <w:sz w:val="28"/>
          <w:szCs w:val="28"/>
        </w:rPr>
        <w:t xml:space="preserve">о специальности </w:t>
      </w:r>
    </w:p>
    <w:p w:rsidR="00C23FDC" w:rsidRPr="009D0B29" w:rsidRDefault="00C23FDC" w:rsidP="001514FA">
      <w:pPr>
        <w:spacing w:line="240" w:lineRule="auto"/>
        <w:jc w:val="right"/>
        <w:rPr>
          <w:b/>
          <w:color w:val="000000"/>
          <w:sz w:val="28"/>
          <w:szCs w:val="28"/>
        </w:rPr>
      </w:pPr>
      <w:r w:rsidRPr="009D0B29">
        <w:rPr>
          <w:iCs/>
          <w:color w:val="000000"/>
          <w:sz w:val="28"/>
          <w:szCs w:val="28"/>
        </w:rPr>
        <w:t>44.02.05 Коррекционная педагогика в начальном образовании</w:t>
      </w: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t>РАБОЧАЯ    ПРОГРАММА УЧЕБНОЙ ДИСЦИПЛИНЫ</w:t>
      </w:r>
    </w:p>
    <w:p w:rsidR="00C23FDC" w:rsidRPr="009D0B29" w:rsidRDefault="00C23FDC" w:rsidP="001514FA">
      <w:pPr>
        <w:spacing w:line="240" w:lineRule="auto"/>
        <w:jc w:val="center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t>ЕН</w:t>
      </w:r>
      <w:r w:rsidR="00534C2A" w:rsidRPr="009D0B29">
        <w:rPr>
          <w:b/>
          <w:sz w:val="28"/>
          <w:szCs w:val="28"/>
        </w:rPr>
        <w:t>.01</w:t>
      </w:r>
      <w:r w:rsidRPr="009D0B29">
        <w:rPr>
          <w:b/>
          <w:sz w:val="28"/>
          <w:szCs w:val="28"/>
        </w:rPr>
        <w:t xml:space="preserve"> МАТЕМАТИКА</w:t>
      </w:r>
    </w:p>
    <w:p w:rsidR="00C23FDC" w:rsidRPr="009D0B29" w:rsidRDefault="00C23FDC" w:rsidP="001514FA">
      <w:pPr>
        <w:spacing w:line="240" w:lineRule="auto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t xml:space="preserve"> </w:t>
      </w:r>
    </w:p>
    <w:p w:rsidR="00C23FDC" w:rsidRPr="009D0B29" w:rsidRDefault="00C23FDC" w:rsidP="001514FA">
      <w:pPr>
        <w:spacing w:line="240" w:lineRule="auto"/>
        <w:rPr>
          <w:b/>
          <w:sz w:val="28"/>
          <w:szCs w:val="28"/>
        </w:rPr>
      </w:pPr>
    </w:p>
    <w:p w:rsidR="00C23FDC" w:rsidRPr="009D0B29" w:rsidRDefault="00C23FDC" w:rsidP="001514FA">
      <w:pPr>
        <w:spacing w:line="240" w:lineRule="auto"/>
        <w:rPr>
          <w:b/>
          <w:sz w:val="28"/>
          <w:szCs w:val="28"/>
        </w:rPr>
      </w:pPr>
    </w:p>
    <w:p w:rsidR="00C23FDC" w:rsidRPr="009D0B29" w:rsidRDefault="00C23FDC" w:rsidP="001514FA">
      <w:pPr>
        <w:spacing w:line="240" w:lineRule="auto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FD261A" w:rsidRDefault="00FD261A" w:rsidP="001514FA">
      <w:pPr>
        <w:suppressAutoHyphens/>
        <w:spacing w:line="240" w:lineRule="auto"/>
        <w:rPr>
          <w:b/>
          <w:i/>
          <w:sz w:val="28"/>
          <w:szCs w:val="28"/>
        </w:rPr>
      </w:pPr>
    </w:p>
    <w:p w:rsidR="001F1221" w:rsidRPr="009D0B29" w:rsidRDefault="00FD261A" w:rsidP="001514FA">
      <w:pPr>
        <w:suppressAutoHyphens/>
        <w:spacing w:line="240" w:lineRule="auto"/>
        <w:rPr>
          <w:color w:val="FF00FF"/>
          <w:kern w:val="28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</w:t>
      </w:r>
      <w:r w:rsidR="00C23FDC" w:rsidRPr="009D0B29">
        <w:rPr>
          <w:b/>
          <w:bCs/>
          <w:sz w:val="28"/>
          <w:szCs w:val="28"/>
        </w:rPr>
        <w:t xml:space="preserve">  </w:t>
      </w:r>
      <w:r w:rsidR="001F1221" w:rsidRPr="009D0B29">
        <w:rPr>
          <w:kern w:val="28"/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1F1221" w:rsidRPr="009D0B29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="001F1221" w:rsidRPr="009D0B29">
        <w:rPr>
          <w:color w:val="333333"/>
          <w:kern w:val="28"/>
          <w:sz w:val="28"/>
          <w:szCs w:val="28"/>
        </w:rPr>
        <w:t>,</w:t>
      </w:r>
      <w:r w:rsidR="001F1221" w:rsidRPr="009D0B29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3C0E6B" w:rsidRPr="009D0B29" w:rsidRDefault="003C0E6B" w:rsidP="001514FA">
      <w:pPr>
        <w:spacing w:line="240" w:lineRule="auto"/>
        <w:rPr>
          <w:b/>
          <w:sz w:val="28"/>
          <w:szCs w:val="28"/>
          <w:vertAlign w:val="superscript"/>
        </w:rPr>
      </w:pPr>
    </w:p>
    <w:p w:rsidR="003C0E6B" w:rsidRPr="009D0B29" w:rsidRDefault="003C0E6B" w:rsidP="0015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sz w:val="28"/>
          <w:szCs w:val="28"/>
          <w:lang w:eastAsia="ar-SA"/>
        </w:rPr>
      </w:pPr>
    </w:p>
    <w:p w:rsidR="003C0E6B" w:rsidRPr="009D0B29" w:rsidRDefault="003C0E6B" w:rsidP="0015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1"/>
          <w:sz w:val="28"/>
          <w:szCs w:val="28"/>
          <w:lang w:eastAsia="ar-SA"/>
        </w:rPr>
      </w:pPr>
      <w:r w:rsidRPr="009D0B29">
        <w:rPr>
          <w:kern w:val="1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3C0E6B" w:rsidRPr="009D0B29" w:rsidRDefault="003C0E6B" w:rsidP="0015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3C0E6B" w:rsidRPr="009D0B29" w:rsidRDefault="003C0E6B" w:rsidP="0015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9D0B29">
        <w:rPr>
          <w:sz w:val="28"/>
          <w:szCs w:val="28"/>
          <w:lang w:eastAsia="ar-SA"/>
        </w:rPr>
        <w:t>Разработчики:</w:t>
      </w:r>
    </w:p>
    <w:p w:rsidR="003C0E6B" w:rsidRPr="009D0B29" w:rsidRDefault="003C0E6B" w:rsidP="001514F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 w:rsidRPr="009D0B29">
        <w:rPr>
          <w:sz w:val="28"/>
          <w:szCs w:val="28"/>
          <w:lang w:eastAsia="ar-SA"/>
        </w:rPr>
        <w:t>Федюхина</w:t>
      </w:r>
      <w:proofErr w:type="spellEnd"/>
      <w:r w:rsidRPr="009D0B29">
        <w:rPr>
          <w:sz w:val="28"/>
          <w:szCs w:val="28"/>
          <w:lang w:eastAsia="ar-SA"/>
        </w:rPr>
        <w:t xml:space="preserve"> Мария Алексеевна, председатель ЦМК;</w:t>
      </w:r>
    </w:p>
    <w:p w:rsidR="003C0E6B" w:rsidRPr="009D0B29" w:rsidRDefault="003C0E6B" w:rsidP="001514F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 w:rsidRPr="009D0B29">
        <w:rPr>
          <w:sz w:val="28"/>
          <w:szCs w:val="28"/>
          <w:lang w:eastAsia="ar-SA"/>
        </w:rPr>
        <w:t>Ачапова</w:t>
      </w:r>
      <w:proofErr w:type="spellEnd"/>
      <w:r w:rsidRPr="009D0B29">
        <w:rPr>
          <w:sz w:val="28"/>
          <w:szCs w:val="28"/>
          <w:lang w:eastAsia="ar-SA"/>
        </w:rPr>
        <w:t xml:space="preserve"> </w:t>
      </w:r>
      <w:proofErr w:type="spellStart"/>
      <w:r w:rsidRPr="009D0B29">
        <w:rPr>
          <w:sz w:val="28"/>
          <w:szCs w:val="28"/>
          <w:lang w:eastAsia="ar-SA"/>
        </w:rPr>
        <w:t>Айару</w:t>
      </w:r>
      <w:proofErr w:type="spellEnd"/>
      <w:r w:rsidRPr="009D0B29">
        <w:rPr>
          <w:sz w:val="28"/>
          <w:szCs w:val="28"/>
          <w:lang w:eastAsia="ar-SA"/>
        </w:rPr>
        <w:t xml:space="preserve"> </w:t>
      </w:r>
      <w:proofErr w:type="spellStart"/>
      <w:r w:rsidRPr="009D0B29">
        <w:rPr>
          <w:sz w:val="28"/>
          <w:szCs w:val="28"/>
          <w:lang w:eastAsia="ar-SA"/>
        </w:rPr>
        <w:t>Алекссндровна</w:t>
      </w:r>
      <w:proofErr w:type="spellEnd"/>
      <w:r w:rsidRPr="009D0B29">
        <w:rPr>
          <w:sz w:val="28"/>
          <w:szCs w:val="28"/>
          <w:lang w:eastAsia="ar-SA"/>
        </w:rPr>
        <w:t>, преподаватель математики.</w:t>
      </w: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C23FDC" w:rsidRPr="009D0B29" w:rsidRDefault="00C23FDC" w:rsidP="001514FA">
      <w:pPr>
        <w:spacing w:line="240" w:lineRule="auto"/>
        <w:jc w:val="center"/>
        <w:rPr>
          <w:b/>
          <w:i/>
          <w:sz w:val="28"/>
          <w:szCs w:val="28"/>
        </w:rPr>
      </w:pPr>
    </w:p>
    <w:p w:rsidR="003C0E6B" w:rsidRPr="009D0B29" w:rsidRDefault="003C0E6B" w:rsidP="001514FA">
      <w:pPr>
        <w:spacing w:line="240" w:lineRule="auto"/>
        <w:jc w:val="center"/>
        <w:rPr>
          <w:b/>
          <w:i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C23FDC" w:rsidRPr="009D0B29" w:rsidTr="00EA5D5D">
        <w:trPr>
          <w:trHeight w:val="931"/>
        </w:trPr>
        <w:tc>
          <w:tcPr>
            <w:tcW w:w="9007" w:type="dxa"/>
          </w:tcPr>
          <w:p w:rsidR="00C23FDC" w:rsidRPr="009D0B29" w:rsidRDefault="00C23FDC" w:rsidP="001514F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b/>
                <w:bCs/>
                <w:kern w:val="32"/>
                <w:sz w:val="28"/>
                <w:szCs w:val="28"/>
                <w:lang w:val="x-none" w:eastAsia="x-none"/>
              </w:rPr>
            </w:pPr>
            <w:r w:rsidRPr="009D0B29">
              <w:rPr>
                <w:b/>
                <w:bCs/>
                <w:kern w:val="32"/>
                <w:sz w:val="28"/>
                <w:szCs w:val="28"/>
                <w:lang w:val="x-none" w:eastAsia="x-none"/>
              </w:rPr>
              <w:lastRenderedPageBreak/>
              <w:t xml:space="preserve">СОДЕРЖАНИЕ </w:t>
            </w:r>
          </w:p>
          <w:p w:rsidR="00C23FDC" w:rsidRPr="009D0B29" w:rsidRDefault="00C23FDC" w:rsidP="001514FA">
            <w:pPr>
              <w:keepNext/>
              <w:snapToGrid w:val="0"/>
              <w:spacing w:before="240" w:after="60" w:line="240" w:lineRule="auto"/>
              <w:outlineLvl w:val="0"/>
              <w:rPr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  <w:p w:rsidR="00C23FDC" w:rsidRPr="009D0B29" w:rsidRDefault="00C23FDC" w:rsidP="001514FA">
            <w:pPr>
              <w:keepNext/>
              <w:spacing w:before="240" w:after="60" w:line="240" w:lineRule="auto"/>
              <w:outlineLvl w:val="0"/>
              <w:rPr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  <w:p w:rsidR="00C23FDC" w:rsidRPr="009D0B29" w:rsidRDefault="00C23FDC" w:rsidP="001514FA">
            <w:pPr>
              <w:spacing w:line="240" w:lineRule="auto"/>
              <w:rPr>
                <w:sz w:val="28"/>
                <w:szCs w:val="28"/>
              </w:rPr>
            </w:pPr>
            <w:r w:rsidRPr="009D0B29">
              <w:rPr>
                <w:caps/>
                <w:sz w:val="28"/>
                <w:szCs w:val="28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9D0B29">
              <w:rPr>
                <w:sz w:val="28"/>
                <w:szCs w:val="28"/>
              </w:rPr>
              <w:t>стр.</w:t>
            </w:r>
          </w:p>
          <w:p w:rsidR="00C23FDC" w:rsidRPr="009D0B29" w:rsidRDefault="00C23FDC" w:rsidP="001514FA">
            <w:pPr>
              <w:spacing w:line="240" w:lineRule="auto"/>
              <w:rPr>
                <w:sz w:val="28"/>
                <w:szCs w:val="28"/>
              </w:rPr>
            </w:pPr>
          </w:p>
          <w:p w:rsidR="00C23FDC" w:rsidRPr="009D0B29" w:rsidRDefault="00C23FDC" w:rsidP="001514FA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9D0B29">
              <w:rPr>
                <w:sz w:val="28"/>
                <w:szCs w:val="28"/>
              </w:rPr>
              <w:t>4</w:t>
            </w:r>
          </w:p>
        </w:tc>
      </w:tr>
      <w:tr w:rsidR="00C23FDC" w:rsidRPr="009D0B29" w:rsidTr="00EA5D5D">
        <w:trPr>
          <w:trHeight w:val="594"/>
        </w:trPr>
        <w:tc>
          <w:tcPr>
            <w:tcW w:w="9007" w:type="dxa"/>
          </w:tcPr>
          <w:p w:rsidR="00C23FDC" w:rsidRPr="009D0B29" w:rsidRDefault="00C23FDC" w:rsidP="001514FA">
            <w:pPr>
              <w:keepNext/>
              <w:snapToGrid w:val="0"/>
              <w:spacing w:before="240" w:after="60" w:line="240" w:lineRule="auto"/>
              <w:outlineLvl w:val="0"/>
              <w:rPr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9D0B29">
              <w:rPr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2. СТРУКТУРА и содержание </w:t>
            </w:r>
            <w:r w:rsidRPr="009D0B29">
              <w:rPr>
                <w:bCs/>
                <w:caps/>
                <w:kern w:val="32"/>
                <w:sz w:val="28"/>
                <w:szCs w:val="28"/>
                <w:lang w:eastAsia="x-none"/>
              </w:rPr>
              <w:t>рабочей программы учебной дисциплины</w:t>
            </w:r>
          </w:p>
          <w:p w:rsidR="00C23FDC" w:rsidRPr="009D0B29" w:rsidRDefault="00C23FDC" w:rsidP="001514FA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23FDC" w:rsidRPr="009D0B29" w:rsidRDefault="00FE2601" w:rsidP="00BD373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D373C">
              <w:rPr>
                <w:sz w:val="28"/>
                <w:szCs w:val="28"/>
              </w:rPr>
              <w:t>5</w:t>
            </w:r>
          </w:p>
        </w:tc>
      </w:tr>
      <w:tr w:rsidR="00C23FDC" w:rsidRPr="009D0B29" w:rsidTr="00EA5D5D">
        <w:trPr>
          <w:trHeight w:val="692"/>
        </w:trPr>
        <w:tc>
          <w:tcPr>
            <w:tcW w:w="9007" w:type="dxa"/>
          </w:tcPr>
          <w:p w:rsidR="00C23FDC" w:rsidRPr="009D0B29" w:rsidRDefault="00C23FDC" w:rsidP="001514FA">
            <w:pPr>
              <w:keepNext/>
              <w:snapToGrid w:val="0"/>
              <w:spacing w:before="240" w:after="60" w:line="240" w:lineRule="auto"/>
              <w:outlineLvl w:val="0"/>
              <w:rPr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9D0B29">
              <w:rPr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3 условия реализации </w:t>
            </w:r>
            <w:r w:rsidRPr="009D0B29">
              <w:rPr>
                <w:bCs/>
                <w:caps/>
                <w:kern w:val="32"/>
                <w:sz w:val="28"/>
                <w:szCs w:val="28"/>
                <w:lang w:eastAsia="x-none"/>
              </w:rPr>
              <w:t xml:space="preserve">рабочей </w:t>
            </w:r>
            <w:r w:rsidRPr="009D0B29">
              <w:rPr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программы </w:t>
            </w:r>
            <w:r w:rsidRPr="009D0B29">
              <w:rPr>
                <w:bCs/>
                <w:caps/>
                <w:kern w:val="32"/>
                <w:sz w:val="28"/>
                <w:szCs w:val="28"/>
                <w:lang w:eastAsia="x-none"/>
              </w:rPr>
              <w:t>учебной дисциплины</w:t>
            </w:r>
          </w:p>
          <w:p w:rsidR="00C23FDC" w:rsidRPr="009D0B29" w:rsidRDefault="00C23FDC" w:rsidP="001514FA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FE2601" w:rsidRDefault="00FE2601" w:rsidP="001514FA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C23FDC" w:rsidRPr="009D0B29" w:rsidRDefault="00FE2601" w:rsidP="00BD373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D373C">
              <w:rPr>
                <w:sz w:val="28"/>
                <w:szCs w:val="28"/>
              </w:rPr>
              <w:t>8</w:t>
            </w:r>
          </w:p>
        </w:tc>
      </w:tr>
      <w:tr w:rsidR="00C23FDC" w:rsidRPr="009D0B29" w:rsidTr="00EA5D5D">
        <w:trPr>
          <w:trHeight w:val="692"/>
        </w:trPr>
        <w:tc>
          <w:tcPr>
            <w:tcW w:w="9007" w:type="dxa"/>
          </w:tcPr>
          <w:p w:rsidR="00C23FDC" w:rsidRPr="009D0B29" w:rsidRDefault="00C23FDC" w:rsidP="001514FA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9D0B29"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C23FDC" w:rsidRPr="009D0B29" w:rsidRDefault="00C23FDC" w:rsidP="001514FA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C23FDC" w:rsidRPr="009D0B29" w:rsidRDefault="00C23FDC" w:rsidP="001514FA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23FDC" w:rsidRPr="009D0B29" w:rsidRDefault="00FE2601" w:rsidP="00BD373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F1221" w:rsidRPr="009D0B29">
              <w:rPr>
                <w:sz w:val="28"/>
                <w:szCs w:val="28"/>
              </w:rPr>
              <w:t>1</w:t>
            </w:r>
            <w:r w:rsidR="00BD373C">
              <w:rPr>
                <w:sz w:val="28"/>
                <w:szCs w:val="28"/>
              </w:rPr>
              <w:t>0</w:t>
            </w:r>
          </w:p>
        </w:tc>
      </w:tr>
    </w:tbl>
    <w:p w:rsidR="00C23FDC" w:rsidRPr="009D0B29" w:rsidRDefault="00C23FDC" w:rsidP="001514FA">
      <w:pPr>
        <w:suppressAutoHyphens/>
        <w:spacing w:line="240" w:lineRule="auto"/>
        <w:rPr>
          <w:b/>
          <w:i/>
          <w:sz w:val="28"/>
          <w:szCs w:val="28"/>
          <w:u w:val="single"/>
        </w:rPr>
      </w:pPr>
    </w:p>
    <w:p w:rsidR="002B1D96" w:rsidRPr="009D0B29" w:rsidRDefault="002B1D96" w:rsidP="001514FA">
      <w:pPr>
        <w:pStyle w:val="a3"/>
        <w:tabs>
          <w:tab w:val="left" w:pos="3564"/>
          <w:tab w:val="center" w:pos="4677"/>
        </w:tabs>
        <w:spacing w:line="240" w:lineRule="auto"/>
        <w:ind w:left="851"/>
        <w:jc w:val="left"/>
        <w:rPr>
          <w:rFonts w:cs="Times New Roman"/>
          <w:b/>
          <w:sz w:val="28"/>
          <w:szCs w:val="28"/>
        </w:rPr>
      </w:pPr>
      <w:r w:rsidRPr="009D0B29">
        <w:rPr>
          <w:rFonts w:cs="Times New Roman"/>
          <w:b/>
          <w:i/>
          <w:sz w:val="28"/>
          <w:szCs w:val="28"/>
          <w:u w:val="single"/>
        </w:rPr>
        <w:br w:type="page"/>
      </w:r>
    </w:p>
    <w:p w:rsidR="002B1D96" w:rsidRPr="00D03561" w:rsidRDefault="00D03561" w:rsidP="00D03561">
      <w:pPr>
        <w:tabs>
          <w:tab w:val="left" w:pos="3564"/>
          <w:tab w:val="center" w:pos="4677"/>
        </w:tabs>
        <w:spacing w:line="240" w:lineRule="auto"/>
        <w:jc w:val="left"/>
        <w:rPr>
          <w:i/>
          <w:sz w:val="28"/>
          <w:szCs w:val="28"/>
        </w:rPr>
      </w:pPr>
      <w:r>
        <w:rPr>
          <w:b/>
          <w:sz w:val="28"/>
          <w:szCs w:val="28"/>
          <w:lang w:eastAsia="en-US"/>
        </w:rPr>
        <w:lastRenderedPageBreak/>
        <w:t>1.</w:t>
      </w:r>
      <w:r w:rsidR="00534C2A" w:rsidRPr="00D03561">
        <w:rPr>
          <w:b/>
          <w:sz w:val="28"/>
          <w:szCs w:val="28"/>
          <w:lang w:eastAsia="en-US"/>
        </w:rPr>
        <w:t xml:space="preserve">ПАСПОРТ РАБОЧЕЙ ПРОГРАММЫ УЧЕБНОЙ ДИСЦИПЛИНЫ </w:t>
      </w:r>
    </w:p>
    <w:p w:rsidR="00F17DEF" w:rsidRPr="00F17DEF" w:rsidRDefault="00F17DEF" w:rsidP="00F17DEF">
      <w:pPr>
        <w:rPr>
          <w:b/>
          <w:sz w:val="28"/>
          <w:szCs w:val="28"/>
        </w:rPr>
      </w:pPr>
      <w:r w:rsidRPr="00F17DEF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2B1D96" w:rsidRPr="00F17DEF" w:rsidRDefault="002B1D96" w:rsidP="001514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9D0B29">
        <w:rPr>
          <w:color w:val="000000"/>
          <w:sz w:val="28"/>
          <w:szCs w:val="28"/>
        </w:rPr>
        <w:tab/>
      </w:r>
      <w:r w:rsidRPr="00F17DEF">
        <w:rPr>
          <w:sz w:val="28"/>
          <w:szCs w:val="28"/>
        </w:rPr>
        <w:t xml:space="preserve">Учебная дисциплина «Математика» является обязательной частью естественнонаучного цикла основной образовательной программы в соответствии с ФГОС по профессии учитель начальных классов и учитель начальных классов компенсирующего и коррекционно-развивающего обучения. </w:t>
      </w:r>
    </w:p>
    <w:p w:rsidR="002B1D96" w:rsidRPr="00F17DEF" w:rsidRDefault="002B1D96" w:rsidP="001514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F17DEF">
        <w:rPr>
          <w:sz w:val="28"/>
          <w:szCs w:val="28"/>
        </w:rPr>
        <w:tab/>
        <w:t xml:space="preserve">Учебная дисциплина «Математика» обеспечивает формирование профессиональных и общих компетенций по всем видам деятельности ФГОС по специальности 44.02.05 Коррекционная педагогика в начальном образовании. Особое значение дисциплина имеет при формировании и развитии </w:t>
      </w:r>
      <w:proofErr w:type="gramStart"/>
      <w:r w:rsidRPr="00F17DEF">
        <w:rPr>
          <w:sz w:val="28"/>
          <w:szCs w:val="28"/>
        </w:rPr>
        <w:t>ОК</w:t>
      </w:r>
      <w:proofErr w:type="gramEnd"/>
      <w:r w:rsidRPr="00F17DEF">
        <w:rPr>
          <w:sz w:val="28"/>
          <w:szCs w:val="28"/>
        </w:rPr>
        <w:t xml:space="preserve"> 01, ОК 02, ОК  03, ОК 4, ОК 09  и ПК 1.1,  ПК 1.4,  ПК. 1.5.</w:t>
      </w:r>
    </w:p>
    <w:p w:rsidR="002B1D96" w:rsidRPr="00F17DEF" w:rsidRDefault="002B1D96" w:rsidP="0015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8"/>
          <w:szCs w:val="28"/>
        </w:rPr>
      </w:pPr>
    </w:p>
    <w:p w:rsidR="002B1D96" w:rsidRPr="00F17DEF" w:rsidRDefault="002B1D96" w:rsidP="001514FA">
      <w:pPr>
        <w:spacing w:line="240" w:lineRule="auto"/>
        <w:rPr>
          <w:b/>
          <w:sz w:val="28"/>
          <w:szCs w:val="28"/>
        </w:rPr>
      </w:pPr>
      <w:r w:rsidRPr="00F17DEF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BD373C" w:rsidRPr="008C0A8D" w:rsidRDefault="00BD373C" w:rsidP="00BD373C">
      <w:pPr>
        <w:ind w:firstLine="567"/>
        <w:rPr>
          <w:sz w:val="28"/>
        </w:rPr>
      </w:pPr>
      <w:r w:rsidRPr="008C0A8D">
        <w:rPr>
          <w:sz w:val="28"/>
        </w:rPr>
        <w:t xml:space="preserve">В рамках программы учебной дисциплины </w:t>
      </w:r>
      <w:proofErr w:type="gramStart"/>
      <w:r w:rsidRPr="008C0A8D">
        <w:rPr>
          <w:sz w:val="28"/>
        </w:rPr>
        <w:t>обучающимися</w:t>
      </w:r>
      <w:proofErr w:type="gramEnd"/>
      <w:r w:rsidRPr="008C0A8D">
        <w:rPr>
          <w:sz w:val="28"/>
        </w:rPr>
        <w:t xml:space="preserve"> осваиваются умения и знания: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669"/>
        <w:gridCol w:w="3419"/>
      </w:tblGrid>
      <w:tr w:rsidR="00BD373C" w:rsidRPr="001F1221" w:rsidTr="00BD373C">
        <w:trPr>
          <w:trHeight w:val="649"/>
        </w:trPr>
        <w:tc>
          <w:tcPr>
            <w:tcW w:w="1255" w:type="pct"/>
            <w:hideMark/>
          </w:tcPr>
          <w:p w:rsidR="00BD373C" w:rsidRPr="00EA7C32" w:rsidRDefault="00BD373C" w:rsidP="003C7980">
            <w:pPr>
              <w:jc w:val="center"/>
              <w:rPr>
                <w:b/>
              </w:rPr>
            </w:pPr>
            <w:r w:rsidRPr="00EA7C32">
              <w:rPr>
                <w:b/>
              </w:rPr>
              <w:t>Код</w:t>
            </w:r>
          </w:p>
          <w:p w:rsidR="00BD373C" w:rsidRPr="00EA7C32" w:rsidRDefault="00BD373C" w:rsidP="003C7980">
            <w:pPr>
              <w:jc w:val="center"/>
              <w:rPr>
                <w:b/>
              </w:rPr>
            </w:pPr>
            <w:r w:rsidRPr="00EA7C32">
              <w:rPr>
                <w:b/>
              </w:rPr>
              <w:t xml:space="preserve">ПК, </w:t>
            </w:r>
            <w:proofErr w:type="gramStart"/>
            <w:r w:rsidRPr="00EA7C32">
              <w:rPr>
                <w:b/>
              </w:rPr>
              <w:t>ОК</w:t>
            </w:r>
            <w:proofErr w:type="gramEnd"/>
            <w:r w:rsidR="00EA7C32" w:rsidRPr="00EA7C32">
              <w:rPr>
                <w:b/>
              </w:rPr>
              <w:t>, ЛР</w:t>
            </w:r>
          </w:p>
        </w:tc>
        <w:tc>
          <w:tcPr>
            <w:tcW w:w="1938" w:type="pct"/>
            <w:hideMark/>
          </w:tcPr>
          <w:p w:rsidR="00BD373C" w:rsidRPr="001F1221" w:rsidRDefault="00BD373C" w:rsidP="003C7980">
            <w:pPr>
              <w:jc w:val="center"/>
              <w:rPr>
                <w:b/>
              </w:rPr>
            </w:pPr>
            <w:r w:rsidRPr="001F1221">
              <w:rPr>
                <w:b/>
              </w:rPr>
              <w:t>Умения</w:t>
            </w:r>
          </w:p>
        </w:tc>
        <w:tc>
          <w:tcPr>
            <w:tcW w:w="1806" w:type="pct"/>
            <w:hideMark/>
          </w:tcPr>
          <w:p w:rsidR="00BD373C" w:rsidRPr="001F1221" w:rsidRDefault="00BD373C" w:rsidP="003C7980">
            <w:pPr>
              <w:jc w:val="center"/>
              <w:rPr>
                <w:b/>
              </w:rPr>
            </w:pPr>
            <w:r w:rsidRPr="001F1221">
              <w:rPr>
                <w:b/>
              </w:rPr>
              <w:t>Знания</w:t>
            </w:r>
          </w:p>
        </w:tc>
      </w:tr>
      <w:tr w:rsidR="00BD373C" w:rsidRPr="00126DCC" w:rsidTr="00BD373C">
        <w:trPr>
          <w:trHeight w:val="649"/>
        </w:trPr>
        <w:tc>
          <w:tcPr>
            <w:tcW w:w="1255" w:type="pct"/>
          </w:tcPr>
          <w:p w:rsidR="00BD373C" w:rsidRPr="00EA7C32" w:rsidRDefault="00BD373C" w:rsidP="00BD373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proofErr w:type="gramStart"/>
            <w:r w:rsidRPr="00EA7C32">
              <w:rPr>
                <w:szCs w:val="24"/>
              </w:rPr>
              <w:t>ОК</w:t>
            </w:r>
            <w:proofErr w:type="gramEnd"/>
            <w:r w:rsidRPr="00EA7C32">
              <w:rPr>
                <w:szCs w:val="24"/>
              </w:rPr>
              <w:t xml:space="preserve"> 01, ОК 02, ОК  03, ОК 4, ОК 09  и ПК 1.1,  ПК 1.4,  ПК. 1.5.</w:t>
            </w:r>
          </w:p>
          <w:p w:rsidR="00EA7C32" w:rsidRPr="00EA7C32" w:rsidRDefault="00EA7C32" w:rsidP="00EA7C32">
            <w:pPr>
              <w:spacing w:line="240" w:lineRule="auto"/>
              <w:jc w:val="left"/>
              <w:rPr>
                <w:szCs w:val="24"/>
              </w:rPr>
            </w:pPr>
            <w:r w:rsidRPr="00EA7C32">
              <w:rPr>
                <w:szCs w:val="24"/>
              </w:rPr>
              <w:t xml:space="preserve">ЛР 14, ЛР 15, ЛР 16, </w:t>
            </w:r>
          </w:p>
          <w:p w:rsidR="00EA7C32" w:rsidRPr="00EA7C32" w:rsidRDefault="00EA7C32" w:rsidP="00EA7C32">
            <w:pPr>
              <w:spacing w:line="240" w:lineRule="auto"/>
              <w:jc w:val="left"/>
              <w:rPr>
                <w:szCs w:val="24"/>
              </w:rPr>
            </w:pPr>
            <w:r w:rsidRPr="00EA7C32">
              <w:rPr>
                <w:szCs w:val="24"/>
              </w:rPr>
              <w:t xml:space="preserve">ЛР 17, ЛР 18, ЛР 19,  </w:t>
            </w:r>
          </w:p>
          <w:p w:rsidR="00BD373C" w:rsidRPr="00EA7C32" w:rsidRDefault="00EA7C32" w:rsidP="00EA7C32">
            <w:pPr>
              <w:tabs>
                <w:tab w:val="left" w:pos="2835"/>
              </w:tabs>
            </w:pPr>
            <w:r w:rsidRPr="00EA7C32">
              <w:rPr>
                <w:szCs w:val="24"/>
              </w:rPr>
              <w:t>ЛР 20, ЛР 21, ЛР 23</w:t>
            </w:r>
          </w:p>
        </w:tc>
        <w:tc>
          <w:tcPr>
            <w:tcW w:w="1938" w:type="pct"/>
          </w:tcPr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применять математические методы для решения профессиональных задач;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решать текстовые задачи;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выполнять приближенные вычисления;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проводить элементарную статистическую обработку информации и результатов   исследований, представлять полученные данные графически.</w:t>
            </w:r>
          </w:p>
          <w:p w:rsidR="00BD373C" w:rsidRPr="00056867" w:rsidRDefault="00BD373C" w:rsidP="003C7980">
            <w:pPr>
              <w:tabs>
                <w:tab w:val="left" w:pos="284"/>
              </w:tabs>
            </w:pPr>
          </w:p>
        </w:tc>
        <w:tc>
          <w:tcPr>
            <w:tcW w:w="1806" w:type="pct"/>
          </w:tcPr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понятия множества, отношения между множествами, операции над ними;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понятия величины и ее измерения;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историю создания систем единиц величины;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 xml:space="preserve">этапы развития понятий натурального числа и нуля; 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системы счисления;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понятия текстовой задачи и процесса ее решения;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историю развития геометрии;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основные свойства геометрических фигур на плоскости и в пространстве;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правила приближенных вычислений;</w:t>
            </w:r>
          </w:p>
          <w:p w:rsidR="00BD373C" w:rsidRPr="00056867" w:rsidRDefault="00BD373C" w:rsidP="003C7980">
            <w:pPr>
              <w:tabs>
                <w:tab w:val="left" w:pos="284"/>
              </w:tabs>
              <w:ind w:left="284"/>
            </w:pPr>
            <w:r w:rsidRPr="00056867">
              <w:t>методы математической статистики.</w:t>
            </w:r>
          </w:p>
        </w:tc>
      </w:tr>
    </w:tbl>
    <w:p w:rsidR="00BD373C" w:rsidRPr="000F5F90" w:rsidRDefault="00BD373C" w:rsidP="00BD373C">
      <w:pPr>
        <w:tabs>
          <w:tab w:val="left" w:pos="3564"/>
          <w:tab w:val="center" w:pos="4677"/>
        </w:tabs>
        <w:rPr>
          <w:b/>
        </w:rPr>
      </w:pPr>
      <w:r w:rsidRPr="004E56EF">
        <w:br w:type="page"/>
      </w:r>
    </w:p>
    <w:p w:rsidR="001E41A4" w:rsidRPr="001E41A4" w:rsidRDefault="001E41A4" w:rsidP="001E41A4">
      <w:pPr>
        <w:rPr>
          <w:b/>
          <w:sz w:val="28"/>
          <w:szCs w:val="28"/>
        </w:rPr>
      </w:pPr>
      <w:r w:rsidRPr="001E41A4">
        <w:rPr>
          <w:b/>
          <w:sz w:val="28"/>
          <w:szCs w:val="28"/>
        </w:rPr>
        <w:lastRenderedPageBreak/>
        <w:t>2. СТРУКТУРА И СОДЕРЖАНИЕ РАБОЧЕЙ ПРОГРАММЫ  УЧЕБНОЙ ДИСЦИПЛИНЫ</w:t>
      </w:r>
    </w:p>
    <w:p w:rsidR="001E41A4" w:rsidRPr="001E41A4" w:rsidRDefault="001E41A4" w:rsidP="001E41A4">
      <w:pPr>
        <w:rPr>
          <w:b/>
          <w:sz w:val="28"/>
          <w:szCs w:val="28"/>
        </w:rPr>
      </w:pPr>
      <w:r w:rsidRPr="001E41A4">
        <w:rPr>
          <w:b/>
          <w:sz w:val="28"/>
          <w:szCs w:val="28"/>
        </w:rPr>
        <w:t>2.1. Объем учебной дисциплины и виды учебной работы</w:t>
      </w:r>
    </w:p>
    <w:p w:rsidR="002B1D96" w:rsidRPr="009D0B29" w:rsidRDefault="002B1D96" w:rsidP="001514FA">
      <w:pPr>
        <w:suppressAutoHyphens/>
        <w:spacing w:line="240" w:lineRule="auto"/>
        <w:rPr>
          <w:b/>
          <w:sz w:val="28"/>
          <w:szCs w:val="28"/>
        </w:rPr>
      </w:pPr>
    </w:p>
    <w:tbl>
      <w:tblPr>
        <w:tblW w:w="47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8"/>
        <w:gridCol w:w="4541"/>
      </w:tblGrid>
      <w:tr w:rsidR="002B1D96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2B1D96" w:rsidRPr="009D0B29" w:rsidRDefault="002B1D96" w:rsidP="001514FA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2512" w:type="pct"/>
            <w:shd w:val="clear" w:color="auto" w:fill="auto"/>
            <w:vAlign w:val="center"/>
          </w:tcPr>
          <w:p w:rsidR="002B1D96" w:rsidRPr="009D0B29" w:rsidRDefault="002B1D96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9D0B29">
              <w:rPr>
                <w:iCs/>
                <w:szCs w:val="24"/>
              </w:rPr>
              <w:t>Объем часов</w:t>
            </w: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9D0B29">
              <w:rPr>
                <w:szCs w:val="24"/>
              </w:rPr>
              <w:t>Вид учебной работы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303AC" w:rsidRPr="009D0B29" w:rsidRDefault="00F303AC" w:rsidP="001514FA">
            <w:pPr>
              <w:spacing w:line="240" w:lineRule="auto"/>
              <w:jc w:val="center"/>
              <w:rPr>
                <w:szCs w:val="24"/>
              </w:rPr>
            </w:pPr>
            <w:r w:rsidRPr="009D0B29">
              <w:rPr>
                <w:szCs w:val="24"/>
              </w:rPr>
              <w:t>Квалификация:</w:t>
            </w:r>
          </w:p>
          <w:p w:rsidR="00B1184A" w:rsidRPr="009D0B29" w:rsidRDefault="00F303AC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9D0B29">
              <w:rPr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  <w:p w:rsidR="00F303AC" w:rsidRPr="009D0B29" w:rsidRDefault="00F303AC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9D0B29">
              <w:rPr>
                <w:iCs/>
                <w:szCs w:val="24"/>
              </w:rPr>
              <w:t>48</w:t>
            </w: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rPr>
                <w:iCs/>
                <w:szCs w:val="24"/>
              </w:rPr>
            </w:pPr>
            <w:r w:rsidRPr="009D0B29">
              <w:rPr>
                <w:szCs w:val="24"/>
              </w:rPr>
              <w:t>в том числе:</w:t>
            </w:r>
          </w:p>
        </w:tc>
        <w:tc>
          <w:tcPr>
            <w:tcW w:w="2512" w:type="pct"/>
            <w:shd w:val="clear" w:color="auto" w:fill="auto"/>
          </w:tcPr>
          <w:p w:rsidR="00B1184A" w:rsidRPr="009D0B29" w:rsidRDefault="00B1184A" w:rsidP="001514FA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теоретическое обучение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1184A" w:rsidRPr="000F606E" w:rsidRDefault="000F606E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0F606E">
              <w:rPr>
                <w:iCs/>
                <w:szCs w:val="24"/>
              </w:rPr>
              <w:t>20</w:t>
            </w:r>
          </w:p>
        </w:tc>
      </w:tr>
      <w:tr w:rsidR="00EA7C32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EA7C32" w:rsidRPr="009D0B29" w:rsidRDefault="00EA7C32" w:rsidP="00EA7C32">
            <w:pPr>
              <w:tabs>
                <w:tab w:val="num" w:pos="900"/>
              </w:tabs>
              <w:rPr>
                <w:szCs w:val="24"/>
              </w:rPr>
            </w:pPr>
            <w:r w:rsidRPr="009D0B29">
              <w:rPr>
                <w:szCs w:val="24"/>
              </w:rPr>
              <w:t xml:space="preserve">практические </w:t>
            </w:r>
            <w:proofErr w:type="gramStart"/>
            <w:r w:rsidRPr="006137E8">
              <w:rPr>
                <w:szCs w:val="24"/>
              </w:rPr>
              <w:t>занятия</w:t>
            </w:r>
            <w:proofErr w:type="gramEnd"/>
            <w:r w:rsidRPr="006137E8">
              <w:rPr>
                <w:szCs w:val="24"/>
              </w:rPr>
              <w:t xml:space="preserve"> </w:t>
            </w:r>
            <w:r w:rsidRPr="00EA7C32">
              <w:rPr>
                <w:bCs/>
              </w:rPr>
              <w:t>/ в том числе в форме практической подготовки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EA7C32" w:rsidRPr="000F606E" w:rsidRDefault="000F606E" w:rsidP="006E5996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0F606E">
              <w:rPr>
                <w:iCs/>
                <w:szCs w:val="24"/>
              </w:rPr>
              <w:t>28 / 17</w:t>
            </w: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контрольная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9D0B29">
              <w:rPr>
                <w:iCs/>
                <w:szCs w:val="24"/>
              </w:rPr>
              <w:t>-</w:t>
            </w:r>
          </w:p>
        </w:tc>
      </w:tr>
      <w:tr w:rsidR="002B09D2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2B09D2" w:rsidRPr="009D0B29" w:rsidRDefault="002B09D2" w:rsidP="001514FA">
            <w:pPr>
              <w:suppressAutoHyphens/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самостоятельная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2B09D2" w:rsidRPr="009D0B29" w:rsidRDefault="002B09D2" w:rsidP="001514FA">
            <w:pPr>
              <w:suppressAutoHyphens/>
              <w:spacing w:line="240" w:lineRule="auto"/>
              <w:jc w:val="center"/>
              <w:rPr>
                <w:iCs/>
                <w:szCs w:val="24"/>
              </w:rPr>
            </w:pPr>
            <w:r w:rsidRPr="009D0B29">
              <w:rPr>
                <w:iCs/>
                <w:szCs w:val="24"/>
              </w:rPr>
              <w:t>-</w:t>
            </w:r>
          </w:p>
        </w:tc>
      </w:tr>
      <w:tr w:rsidR="00B1184A" w:rsidRPr="009D0B29" w:rsidTr="00F303AC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1184A" w:rsidRPr="009D0B29" w:rsidRDefault="00B1184A" w:rsidP="001514FA">
            <w:pPr>
              <w:suppressAutoHyphens/>
              <w:spacing w:line="240" w:lineRule="auto"/>
              <w:rPr>
                <w:iCs/>
                <w:szCs w:val="24"/>
              </w:rPr>
            </w:pPr>
            <w:r w:rsidRPr="009D0B29">
              <w:rPr>
                <w:iCs/>
                <w:szCs w:val="24"/>
              </w:rPr>
              <w:t xml:space="preserve">Промежуточная аттестация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1184A" w:rsidRPr="009D0B29" w:rsidRDefault="00D06F00" w:rsidP="001514FA">
            <w:pPr>
              <w:suppressAutoHyphens/>
              <w:spacing w:line="240" w:lineRule="auto"/>
              <w:jc w:val="center"/>
              <w:rPr>
                <w:i/>
                <w:iCs/>
                <w:szCs w:val="24"/>
              </w:rPr>
            </w:pPr>
            <w:r w:rsidRPr="009D0B29">
              <w:rPr>
                <w:i/>
                <w:iCs/>
                <w:szCs w:val="24"/>
              </w:rPr>
              <w:t>Дифференцированный зачет</w:t>
            </w:r>
          </w:p>
        </w:tc>
      </w:tr>
    </w:tbl>
    <w:p w:rsidR="002B1D96" w:rsidRPr="009D0B29" w:rsidRDefault="002B1D96" w:rsidP="001514FA">
      <w:pPr>
        <w:spacing w:line="240" w:lineRule="auto"/>
        <w:jc w:val="center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ind w:left="720"/>
        <w:rPr>
          <w:b/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  <w:sectPr w:rsidR="002B1D96" w:rsidRPr="009D0B29" w:rsidSect="008E096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F0792" w:rsidRPr="001E41A4" w:rsidRDefault="009F0792" w:rsidP="009F0792">
      <w:pPr>
        <w:rPr>
          <w:b/>
          <w:sz w:val="28"/>
          <w:szCs w:val="28"/>
        </w:rPr>
      </w:pPr>
      <w:r w:rsidRPr="001E41A4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p w:rsidR="009F0792" w:rsidRPr="009D0B29" w:rsidRDefault="009F0792" w:rsidP="009F0792">
      <w:pPr>
        <w:spacing w:line="240" w:lineRule="auto"/>
        <w:rPr>
          <w:b/>
          <w:sz w:val="28"/>
          <w:szCs w:val="28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8759"/>
        <w:gridCol w:w="2161"/>
        <w:gridCol w:w="1759"/>
      </w:tblGrid>
      <w:tr w:rsidR="009F0792" w:rsidRPr="001E41A4" w:rsidTr="006E5996">
        <w:trPr>
          <w:trHeight w:val="20"/>
        </w:trPr>
        <w:tc>
          <w:tcPr>
            <w:tcW w:w="647" w:type="pct"/>
            <w:vAlign w:val="center"/>
          </w:tcPr>
          <w:p w:rsidR="009F0792" w:rsidRPr="009D0B29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9D0B29">
              <w:rPr>
                <w:b/>
                <w:szCs w:val="24"/>
              </w:rPr>
              <w:t>Наименование разделов и тем</w:t>
            </w:r>
          </w:p>
        </w:tc>
        <w:tc>
          <w:tcPr>
            <w:tcW w:w="3007" w:type="pct"/>
            <w:vAlign w:val="center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bCs/>
              </w:rPr>
            </w:pPr>
            <w:r w:rsidRPr="005D0BD0">
              <w:rPr>
                <w:b/>
                <w:bCs/>
              </w:rPr>
              <w:t>Содержание учебного материала,</w:t>
            </w:r>
          </w:p>
          <w:p w:rsidR="009F0792" w:rsidRPr="005D0BD0" w:rsidRDefault="009F0792" w:rsidP="006E5996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5D0BD0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5D0BD0">
              <w:rPr>
                <w:b/>
                <w:bCs/>
              </w:rPr>
              <w:t>обучающихся</w:t>
            </w:r>
            <w:proofErr w:type="gramEnd"/>
            <w:r w:rsidRPr="005D0BD0">
              <w:rPr>
                <w:b/>
                <w:bCs/>
              </w:rPr>
              <w:t>, курсовой проект (работа)</w:t>
            </w:r>
          </w:p>
        </w:tc>
        <w:tc>
          <w:tcPr>
            <w:tcW w:w="742" w:type="pct"/>
            <w:vAlign w:val="center"/>
          </w:tcPr>
          <w:p w:rsidR="009F0792" w:rsidRPr="005D0BD0" w:rsidRDefault="009F0792" w:rsidP="005D0BD0">
            <w:pPr>
              <w:tabs>
                <w:tab w:val="num" w:pos="900"/>
              </w:tabs>
              <w:spacing w:line="240" w:lineRule="auto"/>
              <w:ind w:left="180" w:firstLine="360"/>
              <w:rPr>
                <w:b/>
                <w:bCs/>
                <w:szCs w:val="24"/>
              </w:rPr>
            </w:pPr>
            <w:r w:rsidRPr="005D0BD0">
              <w:rPr>
                <w:b/>
                <w:szCs w:val="24"/>
              </w:rPr>
              <w:t xml:space="preserve">Объём в </w:t>
            </w:r>
            <w:proofErr w:type="gramStart"/>
            <w:r w:rsidRPr="005D0BD0">
              <w:rPr>
                <w:b/>
                <w:szCs w:val="24"/>
              </w:rPr>
              <w:t>часах</w:t>
            </w:r>
            <w:proofErr w:type="gramEnd"/>
            <w:r w:rsidRPr="005D0BD0">
              <w:rPr>
                <w:b/>
                <w:szCs w:val="24"/>
              </w:rPr>
              <w:t xml:space="preserve"> </w:t>
            </w:r>
            <w:r w:rsidRPr="005D0BD0">
              <w:rPr>
                <w:b/>
                <w:bCs/>
              </w:rPr>
              <w:t>/ в том числе в форме    практической подготовки</w:t>
            </w:r>
          </w:p>
        </w:tc>
        <w:tc>
          <w:tcPr>
            <w:tcW w:w="604" w:type="pct"/>
          </w:tcPr>
          <w:p w:rsidR="009F0792" w:rsidRPr="005D0BD0" w:rsidRDefault="009F0792" w:rsidP="005D0BD0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bCs/>
                <w:sz w:val="22"/>
              </w:rPr>
              <w:t>Коды ЛР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</w:tcPr>
          <w:p w:rsidR="009F0792" w:rsidRPr="009D0B29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9D0B29">
              <w:rPr>
                <w:b/>
                <w:szCs w:val="24"/>
              </w:rPr>
              <w:t>1</w:t>
            </w: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2</w:t>
            </w:r>
          </w:p>
        </w:tc>
        <w:tc>
          <w:tcPr>
            <w:tcW w:w="742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3</w:t>
            </w:r>
          </w:p>
        </w:tc>
        <w:tc>
          <w:tcPr>
            <w:tcW w:w="604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4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 w:val="restart"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Тема 1. Элементы логики</w:t>
            </w: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6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19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20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21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b/>
                <w:bCs/>
                <w:szCs w:val="24"/>
              </w:rPr>
            </w:pPr>
            <w:r w:rsidRPr="005D0BD0">
              <w:rPr>
                <w:szCs w:val="24"/>
              </w:rPr>
              <w:t xml:space="preserve">1. Введение математические понятия. 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b/>
                <w:bCs/>
                <w:szCs w:val="24"/>
              </w:rPr>
            </w:pPr>
            <w:r w:rsidRPr="005D0BD0">
              <w:rPr>
                <w:bCs/>
                <w:szCs w:val="24"/>
              </w:rPr>
              <w:t>2.</w:t>
            </w:r>
            <w:r w:rsidRPr="005D0BD0">
              <w:rPr>
                <w:b/>
                <w:bCs/>
                <w:szCs w:val="24"/>
              </w:rPr>
              <w:t> </w:t>
            </w:r>
            <w:r w:rsidRPr="005D0BD0">
              <w:rPr>
                <w:szCs w:val="24"/>
              </w:rPr>
              <w:t xml:space="preserve">Математические предложения. Высказывания, </w:t>
            </w:r>
            <w:proofErr w:type="spellStart"/>
            <w:r w:rsidRPr="005D0BD0">
              <w:rPr>
                <w:szCs w:val="24"/>
              </w:rPr>
              <w:t>высказывательные</w:t>
            </w:r>
            <w:proofErr w:type="spellEnd"/>
            <w:r w:rsidRPr="005D0BD0">
              <w:rPr>
                <w:szCs w:val="24"/>
              </w:rPr>
              <w:t xml:space="preserve"> формы.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b/>
                <w:bCs/>
                <w:szCs w:val="24"/>
              </w:rPr>
            </w:pPr>
            <w:r w:rsidRPr="005D0BD0">
              <w:rPr>
                <w:szCs w:val="24"/>
              </w:rPr>
              <w:t>3. Элементы теории множеств. Операции над множествами.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4. Соответствия между двумя множествами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5.Числовые функции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6. Отношения на множестве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56317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8</w:t>
            </w:r>
            <w:r w:rsidR="009F0792" w:rsidRPr="005D0BD0">
              <w:rPr>
                <w:b/>
                <w:szCs w:val="24"/>
              </w:rPr>
              <w:t xml:space="preserve"> / </w:t>
            </w:r>
            <w:r w:rsidRPr="005D0BD0">
              <w:rPr>
                <w:b/>
                <w:szCs w:val="24"/>
              </w:rPr>
              <w:t>3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20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3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Решение упражнений на определение объема, содержания понятий, анализа структуры определений.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3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 xml:space="preserve">Решение упражнений над высказываниями. 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656317" w:rsidRPr="009D0B29" w:rsidTr="006E5996">
        <w:trPr>
          <w:trHeight w:val="20"/>
        </w:trPr>
        <w:tc>
          <w:tcPr>
            <w:tcW w:w="647" w:type="pct"/>
            <w:vMerge/>
          </w:tcPr>
          <w:p w:rsidR="00656317" w:rsidRPr="009D0B29" w:rsidRDefault="00656317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656317" w:rsidRPr="005D0BD0" w:rsidRDefault="00656317" w:rsidP="006E5996">
            <w:pPr>
              <w:numPr>
                <w:ilvl w:val="0"/>
                <w:numId w:val="13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Решение упражнений с использованием теорий множества (пересечение, объединение).</w:t>
            </w:r>
          </w:p>
        </w:tc>
        <w:tc>
          <w:tcPr>
            <w:tcW w:w="742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3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Решение упражнений с использованием теорий множества</w:t>
            </w:r>
            <w:r w:rsidR="00656317" w:rsidRPr="005D0BD0">
              <w:rPr>
                <w:szCs w:val="24"/>
              </w:rPr>
              <w:t xml:space="preserve"> (разность, дополнение)</w:t>
            </w:r>
            <w:r w:rsidRPr="005D0BD0">
              <w:rPr>
                <w:szCs w:val="24"/>
              </w:rPr>
              <w:t>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b/>
                <w:szCs w:val="24"/>
              </w:rPr>
              <w:t>Сам</w:t>
            </w:r>
            <w:r w:rsidR="000F606E">
              <w:rPr>
                <w:b/>
                <w:szCs w:val="24"/>
              </w:rPr>
              <w:t xml:space="preserve">остоятельная работа </w:t>
            </w:r>
            <w:proofErr w:type="gramStart"/>
            <w:r w:rsidR="000F606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742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-</w:t>
            </w:r>
          </w:p>
        </w:tc>
        <w:tc>
          <w:tcPr>
            <w:tcW w:w="604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 w:val="restart"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Тема 2.</w:t>
            </w: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Текстовая задача и ее процесс решения</w:t>
            </w: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4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20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4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 xml:space="preserve">Структура текстовой задачи, 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4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Методы, способы и  этапы решения текстовой задачи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Понятие математической модели. Виды моделей.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4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Моделирование в процессе решения текстовых задач.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  <w:p w:rsidR="009F0792" w:rsidRPr="005D0BD0" w:rsidRDefault="009F0792" w:rsidP="00656317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 xml:space="preserve">8 / </w:t>
            </w:r>
            <w:r w:rsidR="00656317" w:rsidRPr="005D0BD0">
              <w:rPr>
                <w:b/>
                <w:szCs w:val="24"/>
              </w:rPr>
              <w:t>8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23</w:t>
            </w:r>
          </w:p>
        </w:tc>
      </w:tr>
      <w:tr w:rsidR="009F0792" w:rsidRPr="009D0B29" w:rsidTr="006E5996">
        <w:trPr>
          <w:trHeight w:val="293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7"/>
              </w:numPr>
              <w:spacing w:line="240" w:lineRule="auto"/>
              <w:ind w:left="396" w:hanging="396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Решение задач арифметическим и алгебраическим методами.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27"/>
              </w:numPr>
              <w:spacing w:line="240" w:lineRule="auto"/>
              <w:ind w:left="396" w:hanging="396"/>
              <w:rPr>
                <w:szCs w:val="24"/>
              </w:rPr>
            </w:pPr>
            <w:r w:rsidRPr="005D0BD0">
              <w:rPr>
                <w:szCs w:val="24"/>
              </w:rPr>
              <w:t>Решение задач на движение.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27"/>
              </w:numPr>
              <w:spacing w:line="240" w:lineRule="auto"/>
              <w:ind w:left="396" w:hanging="396"/>
              <w:rPr>
                <w:szCs w:val="24"/>
              </w:rPr>
            </w:pPr>
            <w:r w:rsidRPr="005D0BD0">
              <w:rPr>
                <w:szCs w:val="24"/>
              </w:rPr>
              <w:t>Решение задач на части.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27"/>
              </w:numPr>
              <w:spacing w:line="240" w:lineRule="auto"/>
              <w:ind w:left="396" w:hanging="396"/>
              <w:rPr>
                <w:szCs w:val="24"/>
              </w:rPr>
            </w:pPr>
            <w:r w:rsidRPr="005D0BD0">
              <w:rPr>
                <w:szCs w:val="24"/>
              </w:rPr>
              <w:t>Решение комбинаторных и логических задач.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b/>
                <w:szCs w:val="24"/>
              </w:rPr>
              <w:t>Сам</w:t>
            </w:r>
            <w:r w:rsidR="000F606E">
              <w:rPr>
                <w:b/>
                <w:szCs w:val="24"/>
              </w:rPr>
              <w:t xml:space="preserve">остоятельная работа </w:t>
            </w:r>
            <w:proofErr w:type="gramStart"/>
            <w:r w:rsidR="000F606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742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-</w:t>
            </w:r>
          </w:p>
        </w:tc>
        <w:tc>
          <w:tcPr>
            <w:tcW w:w="604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 w:val="restart"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lastRenderedPageBreak/>
              <w:t>Тема 3.</w:t>
            </w: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Расширение понятий числа и систем счисления</w:t>
            </w: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8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18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23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6"/>
              </w:numPr>
              <w:spacing w:line="240" w:lineRule="auto"/>
              <w:ind w:left="396" w:hanging="396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Этапы развития натурального числа и нуля. Различные подходы к определению понятия натурального числа.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6"/>
              </w:numPr>
              <w:spacing w:line="240" w:lineRule="auto"/>
              <w:ind w:left="396" w:hanging="396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Понятие величины и ее измерение. История создания систем единиц измерения. Измерение длины отрезка, площади фигуры, объема тела, массы тела, промежутков времени.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6"/>
              </w:numPr>
              <w:spacing w:line="240" w:lineRule="auto"/>
              <w:ind w:left="396" w:hanging="396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 xml:space="preserve"> Системы счисления. Позиционные, непозиционные системы счисления. Запись числа в позиционной системе счисления.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6"/>
              </w:numPr>
              <w:spacing w:line="240" w:lineRule="auto"/>
              <w:ind w:left="396" w:hanging="396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Целые числа, рациональные числа, действия над ними.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56317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6</w:t>
            </w:r>
            <w:r w:rsidR="009F0792" w:rsidRPr="005D0BD0">
              <w:rPr>
                <w:b/>
                <w:szCs w:val="24"/>
              </w:rPr>
              <w:t xml:space="preserve"> / </w:t>
            </w:r>
            <w:r w:rsidRPr="005D0BD0">
              <w:rPr>
                <w:b/>
                <w:szCs w:val="24"/>
              </w:rPr>
              <w:t>4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20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23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 xml:space="preserve">Использование алгоритмов арифметических действий над многозначными числами в десятичной системе счисления. 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Нахождение абсолютных и относительных погрешностей выполнение действий над числами с учетом погрешностей.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656317" w:rsidRPr="009D0B29" w:rsidTr="006E5996">
        <w:trPr>
          <w:trHeight w:val="20"/>
        </w:trPr>
        <w:tc>
          <w:tcPr>
            <w:tcW w:w="647" w:type="pct"/>
            <w:vMerge/>
          </w:tcPr>
          <w:p w:rsidR="00656317" w:rsidRPr="009D0B29" w:rsidRDefault="00656317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656317" w:rsidRPr="005D0BD0" w:rsidRDefault="00656317" w:rsidP="00656317">
            <w:pPr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 xml:space="preserve">Вычисление вероятностей. </w:t>
            </w:r>
          </w:p>
        </w:tc>
        <w:tc>
          <w:tcPr>
            <w:tcW w:w="742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656317" w:rsidRPr="009D0B29" w:rsidTr="006E5996">
        <w:trPr>
          <w:trHeight w:val="20"/>
        </w:trPr>
        <w:tc>
          <w:tcPr>
            <w:tcW w:w="647" w:type="pct"/>
            <w:vMerge/>
          </w:tcPr>
          <w:p w:rsidR="00656317" w:rsidRPr="009D0B29" w:rsidRDefault="00656317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656317" w:rsidRPr="005D0BD0" w:rsidRDefault="00656317" w:rsidP="00656317">
            <w:pPr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Методы математической статистики.</w:t>
            </w:r>
          </w:p>
        </w:tc>
        <w:tc>
          <w:tcPr>
            <w:tcW w:w="742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5D0BD0">
              <w:rPr>
                <w:bCs/>
                <w:szCs w:val="24"/>
              </w:rPr>
              <w:t xml:space="preserve">Статистическая обработка информации и результатов исследования. 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numPr>
                <w:ilvl w:val="0"/>
                <w:numId w:val="15"/>
              </w:numPr>
              <w:spacing w:line="240" w:lineRule="auto"/>
              <w:rPr>
                <w:bCs/>
                <w:szCs w:val="24"/>
              </w:rPr>
            </w:pPr>
            <w:r w:rsidRPr="005D0BD0">
              <w:rPr>
                <w:bCs/>
                <w:szCs w:val="24"/>
              </w:rPr>
              <w:t>Графическое представление информации.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bCs/>
                <w:szCs w:val="24"/>
              </w:rPr>
            </w:pPr>
            <w:r w:rsidRPr="005D0BD0">
              <w:rPr>
                <w:b/>
                <w:szCs w:val="24"/>
              </w:rPr>
              <w:t>Сам</w:t>
            </w:r>
            <w:r w:rsidR="000F606E">
              <w:rPr>
                <w:b/>
                <w:szCs w:val="24"/>
              </w:rPr>
              <w:t xml:space="preserve">остоятельная работа </w:t>
            </w:r>
            <w:proofErr w:type="gramStart"/>
            <w:r w:rsidR="000F606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742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-</w:t>
            </w:r>
          </w:p>
        </w:tc>
        <w:tc>
          <w:tcPr>
            <w:tcW w:w="604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 w:val="restart"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Тема 4.</w:t>
            </w: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  <w:r w:rsidRPr="009D0B29">
              <w:rPr>
                <w:szCs w:val="24"/>
              </w:rPr>
              <w:t>Геометрические фигуры</w:t>
            </w:r>
          </w:p>
        </w:tc>
        <w:tc>
          <w:tcPr>
            <w:tcW w:w="3007" w:type="pct"/>
          </w:tcPr>
          <w:p w:rsidR="009F0792" w:rsidRPr="005D0BD0" w:rsidRDefault="000F606E" w:rsidP="006E5996">
            <w:pPr>
              <w:spacing w:line="240" w:lineRule="auto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2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 xml:space="preserve">ЛР 16 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18</w:t>
            </w:r>
          </w:p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19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pStyle w:val="a3"/>
              <w:numPr>
                <w:ilvl w:val="0"/>
                <w:numId w:val="28"/>
              </w:numPr>
              <w:spacing w:line="240" w:lineRule="auto"/>
              <w:ind w:left="396" w:hanging="425"/>
              <w:rPr>
                <w:rFonts w:cs="Times New Roman"/>
                <w:szCs w:val="24"/>
              </w:rPr>
            </w:pPr>
            <w:r w:rsidRPr="005D0BD0">
              <w:rPr>
                <w:rFonts w:cs="Times New Roman"/>
                <w:szCs w:val="24"/>
              </w:rPr>
              <w:t>История возникновения и развития геометрии Евклида и Лобачевского.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56317">
        <w:trPr>
          <w:trHeight w:val="566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2.Свойства геометрических фигур на плоскости.</w:t>
            </w:r>
            <w:r w:rsidR="00656317" w:rsidRPr="005D0BD0">
              <w:rPr>
                <w:szCs w:val="24"/>
              </w:rPr>
              <w:t xml:space="preserve"> Основные свойства геометрических фигур в пространстве.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b/>
                <w:bCs/>
                <w:szCs w:val="24"/>
              </w:rPr>
              <w:t xml:space="preserve">Практические </w:t>
            </w:r>
            <w:r w:rsidR="000F606E">
              <w:rPr>
                <w:b/>
                <w:bCs/>
                <w:szCs w:val="24"/>
              </w:rPr>
              <w:t>занятия</w:t>
            </w:r>
          </w:p>
        </w:tc>
        <w:tc>
          <w:tcPr>
            <w:tcW w:w="742" w:type="pct"/>
            <w:vMerge w:val="restart"/>
            <w:vAlign w:val="center"/>
          </w:tcPr>
          <w:p w:rsidR="009F0792" w:rsidRPr="005D0BD0" w:rsidRDefault="00656317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5D0BD0">
              <w:rPr>
                <w:b/>
                <w:szCs w:val="24"/>
              </w:rPr>
              <w:t>6</w:t>
            </w:r>
            <w:r w:rsidR="009F0792" w:rsidRPr="005D0BD0">
              <w:rPr>
                <w:b/>
                <w:szCs w:val="24"/>
              </w:rPr>
              <w:t xml:space="preserve"> / 2</w:t>
            </w:r>
          </w:p>
        </w:tc>
        <w:tc>
          <w:tcPr>
            <w:tcW w:w="604" w:type="pct"/>
            <w:vMerge w:val="restart"/>
          </w:tcPr>
          <w:p w:rsidR="009F0792" w:rsidRPr="005D0BD0" w:rsidRDefault="009F0792" w:rsidP="006E5996">
            <w:pPr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14</w:t>
            </w:r>
          </w:p>
          <w:p w:rsidR="009F0792" w:rsidRPr="005D0BD0" w:rsidRDefault="009F0792" w:rsidP="006E5996">
            <w:pPr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15</w:t>
            </w:r>
          </w:p>
          <w:p w:rsidR="009F0792" w:rsidRPr="005D0BD0" w:rsidRDefault="009F0792" w:rsidP="006E5996">
            <w:pPr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17</w:t>
            </w:r>
          </w:p>
          <w:p w:rsidR="009F0792" w:rsidRPr="005D0BD0" w:rsidRDefault="009F0792" w:rsidP="006E5996">
            <w:pPr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ЛР 18</w:t>
            </w:r>
          </w:p>
          <w:p w:rsidR="009F0792" w:rsidRPr="005D0BD0" w:rsidRDefault="009F0792" w:rsidP="006E5996">
            <w:pPr>
              <w:jc w:val="center"/>
            </w:pPr>
            <w:r w:rsidRPr="005D0BD0">
              <w:rPr>
                <w:szCs w:val="24"/>
              </w:rPr>
              <w:t>ЛР 23</w:t>
            </w: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b/>
                <w:szCs w:val="24"/>
              </w:rPr>
            </w:pPr>
            <w:r w:rsidRPr="005D0BD0">
              <w:rPr>
                <w:szCs w:val="24"/>
              </w:rPr>
              <w:t>1. Изображение пространственных фигур.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2. Нахождение площадей  пространственных геометрических тел.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3.Нахождение  объемов пространственных геометрических тел.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7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56317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4. Задачи на элементар</w:t>
            </w:r>
            <w:r w:rsidR="00656317" w:rsidRPr="005D0BD0">
              <w:rPr>
                <w:szCs w:val="24"/>
              </w:rPr>
              <w:t xml:space="preserve">ные построения с помощью </w:t>
            </w:r>
            <w:r w:rsidRPr="005D0BD0">
              <w:rPr>
                <w:szCs w:val="24"/>
              </w:rPr>
              <w:t xml:space="preserve"> линейки.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656317" w:rsidRPr="009D0B29" w:rsidTr="006E5996">
        <w:trPr>
          <w:trHeight w:val="70"/>
        </w:trPr>
        <w:tc>
          <w:tcPr>
            <w:tcW w:w="647" w:type="pct"/>
            <w:vMerge/>
          </w:tcPr>
          <w:p w:rsidR="00656317" w:rsidRPr="009D0B29" w:rsidRDefault="00656317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656317" w:rsidRPr="005D0BD0" w:rsidRDefault="00656317" w:rsidP="00656317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5.Задачи на элементарные построения с помощью циркуля.</w:t>
            </w:r>
          </w:p>
        </w:tc>
        <w:tc>
          <w:tcPr>
            <w:tcW w:w="742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656317" w:rsidRPr="005D0BD0" w:rsidRDefault="00656317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656317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szCs w:val="24"/>
              </w:rPr>
              <w:t>6</w:t>
            </w:r>
            <w:r w:rsidR="009F0792" w:rsidRPr="005D0BD0">
              <w:rPr>
                <w:szCs w:val="24"/>
              </w:rPr>
              <w:t>. Задачи на преобразования геометрических фигур.</w:t>
            </w:r>
          </w:p>
        </w:tc>
        <w:tc>
          <w:tcPr>
            <w:tcW w:w="742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04" w:type="pct"/>
            <w:vMerge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647" w:type="pct"/>
            <w:vMerge/>
          </w:tcPr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  <w:tc>
          <w:tcPr>
            <w:tcW w:w="3007" w:type="pct"/>
          </w:tcPr>
          <w:p w:rsidR="009F0792" w:rsidRPr="005D0BD0" w:rsidRDefault="009F0792" w:rsidP="006E5996">
            <w:pPr>
              <w:spacing w:line="240" w:lineRule="auto"/>
              <w:rPr>
                <w:szCs w:val="24"/>
              </w:rPr>
            </w:pPr>
            <w:r w:rsidRPr="005D0BD0">
              <w:rPr>
                <w:b/>
                <w:szCs w:val="24"/>
              </w:rPr>
              <w:t>Сам</w:t>
            </w:r>
            <w:r w:rsidR="000F606E">
              <w:rPr>
                <w:b/>
                <w:szCs w:val="24"/>
              </w:rPr>
              <w:t>остоятельная работа обучающихся</w:t>
            </w:r>
          </w:p>
        </w:tc>
        <w:tc>
          <w:tcPr>
            <w:tcW w:w="742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  <w:r w:rsidRPr="005D0BD0">
              <w:rPr>
                <w:szCs w:val="24"/>
              </w:rPr>
              <w:t>-</w:t>
            </w:r>
          </w:p>
        </w:tc>
        <w:tc>
          <w:tcPr>
            <w:tcW w:w="604" w:type="pct"/>
          </w:tcPr>
          <w:p w:rsidR="009F0792" w:rsidRPr="005D0BD0" w:rsidRDefault="009F0792" w:rsidP="006E599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3654" w:type="pct"/>
            <w:gridSpan w:val="2"/>
          </w:tcPr>
          <w:p w:rsidR="009F0792" w:rsidRPr="009D0B29" w:rsidRDefault="009F0792" w:rsidP="006E5996">
            <w:pPr>
              <w:spacing w:line="240" w:lineRule="auto"/>
              <w:jc w:val="right"/>
              <w:rPr>
                <w:b/>
                <w:szCs w:val="24"/>
              </w:rPr>
            </w:pPr>
            <w:r w:rsidRPr="009D0B29">
              <w:rPr>
                <w:b/>
                <w:szCs w:val="24"/>
              </w:rPr>
              <w:t>Всего:</w:t>
            </w:r>
          </w:p>
        </w:tc>
        <w:tc>
          <w:tcPr>
            <w:tcW w:w="742" w:type="pct"/>
            <w:vAlign w:val="center"/>
          </w:tcPr>
          <w:p w:rsidR="009F0792" w:rsidRPr="009D0B29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  <w:r w:rsidRPr="009D0B29">
              <w:rPr>
                <w:b/>
                <w:szCs w:val="24"/>
              </w:rPr>
              <w:t>48</w:t>
            </w:r>
          </w:p>
        </w:tc>
        <w:tc>
          <w:tcPr>
            <w:tcW w:w="604" w:type="pct"/>
          </w:tcPr>
          <w:p w:rsidR="009F0792" w:rsidRPr="009D0B29" w:rsidRDefault="009F0792" w:rsidP="006E5996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</w:tbl>
    <w:p w:rsidR="009F0792" w:rsidRPr="009D0B29" w:rsidRDefault="009F0792" w:rsidP="009F0792">
      <w:pPr>
        <w:spacing w:line="240" w:lineRule="auto"/>
        <w:rPr>
          <w:sz w:val="28"/>
          <w:szCs w:val="28"/>
        </w:rPr>
      </w:pPr>
    </w:p>
    <w:p w:rsidR="009F0792" w:rsidRPr="009D0B29" w:rsidRDefault="009F0792" w:rsidP="009F0792">
      <w:pPr>
        <w:spacing w:line="240" w:lineRule="auto"/>
        <w:rPr>
          <w:sz w:val="28"/>
          <w:szCs w:val="28"/>
        </w:rPr>
        <w:sectPr w:rsidR="009F0792" w:rsidRPr="009D0B29" w:rsidSect="008E096F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  <w:r w:rsidRPr="009D0B29">
        <w:rPr>
          <w:sz w:val="28"/>
          <w:szCs w:val="28"/>
        </w:rPr>
        <w:t>.</w:t>
      </w:r>
    </w:p>
    <w:p w:rsidR="009F0792" w:rsidRPr="00CE7341" w:rsidRDefault="009F0792" w:rsidP="009F0792">
      <w:pPr>
        <w:rPr>
          <w:b/>
          <w:sz w:val="28"/>
          <w:szCs w:val="28"/>
        </w:rPr>
      </w:pPr>
      <w:r w:rsidRPr="00CE7341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9F0792" w:rsidRPr="00C0678E" w:rsidRDefault="009F0792" w:rsidP="009F0792"/>
    <w:p w:rsidR="009F0792" w:rsidRPr="009D0B29" w:rsidRDefault="009F0792" w:rsidP="009F0792">
      <w:pPr>
        <w:suppressAutoHyphens/>
        <w:spacing w:line="240" w:lineRule="auto"/>
        <w:rPr>
          <w:b/>
          <w:bCs/>
          <w:sz w:val="28"/>
          <w:szCs w:val="28"/>
        </w:rPr>
      </w:pPr>
      <w:r w:rsidRPr="009D0B29">
        <w:rPr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9F0792" w:rsidRPr="009D0B29" w:rsidRDefault="009F0792" w:rsidP="009F0792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  <w:lang w:eastAsia="en-US"/>
        </w:rPr>
      </w:pPr>
      <w:r w:rsidRPr="009D0B29">
        <w:rPr>
          <w:bCs/>
          <w:sz w:val="28"/>
          <w:szCs w:val="28"/>
        </w:rPr>
        <w:t>Кабинет «Математики</w:t>
      </w:r>
      <w:r>
        <w:rPr>
          <w:bCs/>
          <w:sz w:val="28"/>
          <w:szCs w:val="28"/>
        </w:rPr>
        <w:t xml:space="preserve"> с методикой преподавания</w:t>
      </w:r>
      <w:r w:rsidRPr="009D0B29">
        <w:rPr>
          <w:bCs/>
          <w:sz w:val="28"/>
          <w:szCs w:val="28"/>
        </w:rPr>
        <w:t>»</w:t>
      </w:r>
      <w:r w:rsidRPr="009D0B29">
        <w:rPr>
          <w:sz w:val="28"/>
          <w:szCs w:val="28"/>
          <w:lang w:eastAsia="en-US"/>
        </w:rPr>
        <w:t xml:space="preserve">, оснащенный </w:t>
      </w:r>
      <w:r w:rsidRPr="009D0B29">
        <w:rPr>
          <w:b/>
          <w:sz w:val="28"/>
          <w:szCs w:val="28"/>
          <w:lang w:eastAsia="en-US"/>
        </w:rPr>
        <w:t>о</w:t>
      </w:r>
      <w:r w:rsidRPr="009D0B29">
        <w:rPr>
          <w:b/>
          <w:bCs/>
          <w:sz w:val="28"/>
          <w:szCs w:val="28"/>
          <w:lang w:eastAsia="en-US"/>
        </w:rPr>
        <w:t>борудованием:</w:t>
      </w:r>
    </w:p>
    <w:p w:rsidR="009F0792" w:rsidRPr="009D0B29" w:rsidRDefault="009F0792" w:rsidP="009F0792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8"/>
        </w:rPr>
      </w:pPr>
      <w:r w:rsidRPr="009D0B29">
        <w:rPr>
          <w:rFonts w:cs="Times New Roman"/>
          <w:sz w:val="28"/>
          <w:szCs w:val="28"/>
        </w:rPr>
        <w:t xml:space="preserve">посадочные места по количеству </w:t>
      </w:r>
      <w:proofErr w:type="gramStart"/>
      <w:r w:rsidRPr="009D0B29">
        <w:rPr>
          <w:rFonts w:cs="Times New Roman"/>
          <w:sz w:val="28"/>
          <w:szCs w:val="28"/>
        </w:rPr>
        <w:t>обучающихся</w:t>
      </w:r>
      <w:proofErr w:type="gramEnd"/>
      <w:r w:rsidRPr="009D0B29">
        <w:rPr>
          <w:rFonts w:cs="Times New Roman"/>
          <w:sz w:val="28"/>
          <w:szCs w:val="28"/>
        </w:rPr>
        <w:t>;</w:t>
      </w:r>
    </w:p>
    <w:p w:rsidR="009F0792" w:rsidRPr="009D0B29" w:rsidRDefault="009F0792" w:rsidP="009F0792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8"/>
        </w:rPr>
      </w:pPr>
      <w:r w:rsidRPr="009D0B29">
        <w:rPr>
          <w:rFonts w:cs="Times New Roman"/>
          <w:sz w:val="28"/>
          <w:szCs w:val="28"/>
        </w:rPr>
        <w:t>рабочее место преподавателя;</w:t>
      </w:r>
    </w:p>
    <w:p w:rsidR="009F0792" w:rsidRPr="009D0B29" w:rsidRDefault="009F0792" w:rsidP="009F0792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8"/>
        </w:rPr>
      </w:pPr>
      <w:r w:rsidRPr="009D0B29">
        <w:rPr>
          <w:rFonts w:cs="Times New Roman"/>
          <w:sz w:val="28"/>
          <w:szCs w:val="28"/>
        </w:rPr>
        <w:t xml:space="preserve">систематизированные по типам наглядные пособия (объёмные модели многогранников и круглых тел, демонстрационные таблицы, учебники по математике, электронные учебные пособия по геометрии: мультимедийное приложение к методическому пособию «практическая геометрия», комбинации геометрических тел); раздаточный материал, видео и </w:t>
      </w:r>
      <w:proofErr w:type="gramStart"/>
      <w:r w:rsidRPr="009D0B29">
        <w:rPr>
          <w:rFonts w:cs="Times New Roman"/>
          <w:sz w:val="28"/>
          <w:szCs w:val="28"/>
        </w:rPr>
        <w:t>аудио-записи</w:t>
      </w:r>
      <w:proofErr w:type="gramEnd"/>
      <w:r w:rsidRPr="009D0B29">
        <w:rPr>
          <w:rFonts w:cs="Times New Roman"/>
          <w:sz w:val="28"/>
          <w:szCs w:val="28"/>
        </w:rPr>
        <w:t>;</w:t>
      </w:r>
    </w:p>
    <w:p w:rsidR="009F0792" w:rsidRPr="009D0B29" w:rsidRDefault="009F0792" w:rsidP="009F0792">
      <w:pPr>
        <w:pStyle w:val="a3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0" w:right="13"/>
        <w:rPr>
          <w:rFonts w:cs="Times New Roman"/>
          <w:bCs/>
          <w:sz w:val="28"/>
          <w:szCs w:val="28"/>
        </w:rPr>
      </w:pPr>
      <w:r w:rsidRPr="009D0B29">
        <w:rPr>
          <w:rFonts w:cs="Times New Roman"/>
          <w:b/>
          <w:sz w:val="28"/>
          <w:szCs w:val="28"/>
        </w:rPr>
        <w:t>т</w:t>
      </w:r>
      <w:r w:rsidRPr="009D0B29">
        <w:rPr>
          <w:rFonts w:cs="Times New Roman"/>
          <w:b/>
          <w:bCs/>
          <w:sz w:val="28"/>
          <w:szCs w:val="28"/>
        </w:rPr>
        <w:t>ехническими средствами обучения</w:t>
      </w:r>
      <w:r w:rsidRPr="009D0B29">
        <w:rPr>
          <w:rFonts w:cs="Times New Roman"/>
          <w:bCs/>
          <w:sz w:val="28"/>
          <w:szCs w:val="28"/>
        </w:rPr>
        <w:t>:</w:t>
      </w:r>
    </w:p>
    <w:p w:rsidR="009F0792" w:rsidRPr="009D0B29" w:rsidRDefault="009F0792" w:rsidP="009F0792">
      <w:pPr>
        <w:pStyle w:val="a3"/>
        <w:numPr>
          <w:ilvl w:val="0"/>
          <w:numId w:val="17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8"/>
        </w:rPr>
      </w:pPr>
      <w:r w:rsidRPr="009D0B29">
        <w:rPr>
          <w:rFonts w:cs="Times New Roman"/>
          <w:sz w:val="28"/>
          <w:szCs w:val="28"/>
        </w:rPr>
        <w:t>интерактивная доска с лицензионным программным обеспечением;</w:t>
      </w:r>
    </w:p>
    <w:p w:rsidR="009F0792" w:rsidRPr="009D0B29" w:rsidRDefault="009F0792" w:rsidP="009F0792">
      <w:pPr>
        <w:pStyle w:val="a3"/>
        <w:numPr>
          <w:ilvl w:val="0"/>
          <w:numId w:val="17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8"/>
        </w:rPr>
      </w:pPr>
      <w:proofErr w:type="spellStart"/>
      <w:r w:rsidRPr="009D0B29">
        <w:rPr>
          <w:rFonts w:cs="Times New Roman"/>
          <w:sz w:val="28"/>
          <w:szCs w:val="28"/>
        </w:rPr>
        <w:t>мультимедиапроектор</w:t>
      </w:r>
      <w:proofErr w:type="spellEnd"/>
      <w:r w:rsidRPr="009D0B29">
        <w:rPr>
          <w:rFonts w:cs="Times New Roman"/>
          <w:sz w:val="28"/>
          <w:szCs w:val="28"/>
        </w:rPr>
        <w:t>.</w:t>
      </w:r>
    </w:p>
    <w:p w:rsidR="009F0792" w:rsidRPr="009D0B29" w:rsidRDefault="009F0792" w:rsidP="009F0792">
      <w:pPr>
        <w:suppressAutoHyphens/>
        <w:spacing w:line="240" w:lineRule="auto"/>
        <w:ind w:firstLine="709"/>
        <w:rPr>
          <w:bCs/>
          <w:sz w:val="28"/>
          <w:szCs w:val="28"/>
          <w:lang w:eastAsia="en-US"/>
        </w:rPr>
      </w:pPr>
    </w:p>
    <w:p w:rsidR="009F0792" w:rsidRPr="009D0B29" w:rsidRDefault="009F0792" w:rsidP="009F0792">
      <w:pPr>
        <w:suppressAutoHyphens/>
        <w:spacing w:line="240" w:lineRule="auto"/>
        <w:rPr>
          <w:b/>
          <w:bCs/>
          <w:sz w:val="28"/>
          <w:szCs w:val="28"/>
        </w:rPr>
      </w:pPr>
      <w:r w:rsidRPr="009D0B29">
        <w:rPr>
          <w:b/>
          <w:bCs/>
          <w:sz w:val="28"/>
          <w:szCs w:val="28"/>
        </w:rPr>
        <w:t>3.2. Информационное обеспечение реализации программы:</w:t>
      </w:r>
    </w:p>
    <w:p w:rsidR="009F0792" w:rsidRPr="009D0B29" w:rsidRDefault="009F0792" w:rsidP="009F0792">
      <w:pPr>
        <w:suppressAutoHyphens/>
        <w:spacing w:line="240" w:lineRule="auto"/>
        <w:rPr>
          <w:sz w:val="28"/>
          <w:szCs w:val="28"/>
        </w:rPr>
      </w:pPr>
      <w:r w:rsidRPr="009D0B29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9D0B29">
        <w:rPr>
          <w:sz w:val="28"/>
          <w:szCs w:val="28"/>
        </w:rPr>
        <w:t>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9D0B29">
        <w:rPr>
          <w:sz w:val="28"/>
          <w:szCs w:val="28"/>
        </w:rPr>
        <w:t xml:space="preserve"> для использования в образовательном процессе. </w:t>
      </w:r>
    </w:p>
    <w:p w:rsidR="009F0792" w:rsidRPr="009D0B29" w:rsidRDefault="009F0792" w:rsidP="009F0792">
      <w:pPr>
        <w:spacing w:line="240" w:lineRule="auto"/>
        <w:ind w:left="360"/>
        <w:contextualSpacing/>
        <w:rPr>
          <w:sz w:val="28"/>
          <w:szCs w:val="28"/>
        </w:rPr>
      </w:pPr>
    </w:p>
    <w:p w:rsidR="00D860BF" w:rsidRDefault="00D860BF" w:rsidP="00D860BF">
      <w:pPr>
        <w:pStyle w:val="a7"/>
        <w:ind w:left="360"/>
      </w:pPr>
      <w:r>
        <w:rPr>
          <w:b/>
          <w:bCs/>
          <w:sz w:val="28"/>
          <w:szCs w:val="28"/>
        </w:rPr>
        <w:t>3.2.1. Печатные издания:</w:t>
      </w:r>
    </w:p>
    <w:p w:rsidR="00D860BF" w:rsidRDefault="00D860BF" w:rsidP="00D860BF">
      <w:pPr>
        <w:widowControl/>
        <w:numPr>
          <w:ilvl w:val="0"/>
          <w:numId w:val="33"/>
        </w:numPr>
        <w:spacing w:before="100" w:beforeAutospacing="1" w:after="100" w:afterAutospacing="1" w:line="240" w:lineRule="auto"/>
      </w:pPr>
      <w:proofErr w:type="spellStart"/>
      <w:r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>
        <w:rPr>
          <w:color w:val="000000"/>
          <w:sz w:val="28"/>
          <w:szCs w:val="28"/>
          <w:shd w:val="clear" w:color="auto" w:fill="FFFFFF"/>
        </w:rPr>
        <w:t>, В. А.  Методика обучения математике. Практикум по решению задач</w:t>
      </w:r>
      <w:proofErr w:type="gramStart"/>
      <w:r>
        <w:rPr>
          <w:color w:val="000000"/>
          <w:sz w:val="28"/>
          <w:szCs w:val="28"/>
          <w:shd w:val="clear" w:color="auto" w:fill="FFFFFF"/>
        </w:rPr>
        <w:t> 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А.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 — 2-е изд.,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color w:val="000000"/>
          <w:sz w:val="28"/>
          <w:szCs w:val="28"/>
          <w:shd w:val="clear" w:color="auto" w:fill="FFFFFF"/>
        </w:rPr>
        <w:t>, 2023. — 271 с.</w:t>
      </w:r>
      <w:r>
        <w:t xml:space="preserve"> </w:t>
      </w:r>
    </w:p>
    <w:p w:rsidR="00D860BF" w:rsidRDefault="00D860BF" w:rsidP="00D860BF">
      <w:pPr>
        <w:widowControl/>
        <w:numPr>
          <w:ilvl w:val="0"/>
          <w:numId w:val="33"/>
        </w:numPr>
        <w:spacing w:before="100" w:beforeAutospacing="1" w:after="100" w:afterAutospacing="1" w:line="240" w:lineRule="auto"/>
      </w:pPr>
      <w:proofErr w:type="spellStart"/>
      <w:r>
        <w:rPr>
          <w:sz w:val="28"/>
          <w:szCs w:val="28"/>
        </w:rPr>
        <w:t>Пехлецкий</w:t>
      </w:r>
      <w:proofErr w:type="spellEnd"/>
      <w:r>
        <w:rPr>
          <w:sz w:val="28"/>
          <w:szCs w:val="28"/>
        </w:rPr>
        <w:t xml:space="preserve">, И.Д. Математика: Учебник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 xml:space="preserve"> [Текст] / И.Д. </w:t>
      </w:r>
      <w:proofErr w:type="spellStart"/>
      <w:r>
        <w:rPr>
          <w:sz w:val="28"/>
          <w:szCs w:val="28"/>
        </w:rPr>
        <w:t>Пехлецкий</w:t>
      </w:r>
      <w:proofErr w:type="spellEnd"/>
      <w:r>
        <w:rPr>
          <w:sz w:val="28"/>
          <w:szCs w:val="28"/>
        </w:rPr>
        <w:t xml:space="preserve">. - М.: 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>, 2018. - 320 с.</w:t>
      </w:r>
    </w:p>
    <w:p w:rsidR="00D860BF" w:rsidRDefault="00D860BF" w:rsidP="00D860BF">
      <w:pPr>
        <w:widowControl/>
        <w:numPr>
          <w:ilvl w:val="0"/>
          <w:numId w:val="33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>Шадрина, И. В.  Теория и методика математического развития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и практикум для среднего профессионального образования / И. В. Шадрина.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279 с.</w:t>
      </w:r>
    </w:p>
    <w:p w:rsidR="00D860BF" w:rsidRDefault="00D860BF" w:rsidP="00D860BF">
      <w:pPr>
        <w:widowControl/>
        <w:numPr>
          <w:ilvl w:val="0"/>
          <w:numId w:val="33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>Ястребов, А. В.  Теоретические основы начального курса математики с методикой преподавания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для среднего профессионального образования / А. В. Ястребов, И. В. Суслова, Т. М. Корикова. 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Москва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199 с.</w:t>
      </w:r>
    </w:p>
    <w:p w:rsidR="00D860BF" w:rsidRDefault="00D860BF" w:rsidP="00D860BF">
      <w:pPr>
        <w:widowControl/>
        <w:numPr>
          <w:ilvl w:val="0"/>
          <w:numId w:val="33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>Ястребов, А. В.  Теоретические основы начального курса математики с методикой преподавания. Задачи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для среднего </w:t>
      </w:r>
      <w:r>
        <w:rPr>
          <w:sz w:val="28"/>
          <w:szCs w:val="28"/>
        </w:rPr>
        <w:lastRenderedPageBreak/>
        <w:t xml:space="preserve">профессионального образования / А. В. Ястребов. 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Москва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201 с.</w:t>
      </w:r>
    </w:p>
    <w:p w:rsidR="00D860BF" w:rsidRDefault="00D860BF" w:rsidP="00D860BF">
      <w:pPr>
        <w:pStyle w:val="21e6f3c2879f6241"/>
        <w:ind w:left="360"/>
      </w:pPr>
      <w:r>
        <w:t> </w:t>
      </w:r>
      <w:r>
        <w:rPr>
          <w:b/>
          <w:bCs/>
          <w:sz w:val="28"/>
          <w:szCs w:val="28"/>
        </w:rPr>
        <w:t>3.2.2. Электронные издания (электронные ресурсы):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Виртуальная школа юного математика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9" w:tgtFrame="_blank" w:history="1">
        <w:r>
          <w:rPr>
            <w:rStyle w:val="a6"/>
            <w:color w:val="000080"/>
            <w:sz w:val="28"/>
            <w:szCs w:val="28"/>
            <w:lang w:val="en-US"/>
          </w:rPr>
          <w:t>www</w:t>
        </w:r>
        <w:r>
          <w:rPr>
            <w:rStyle w:val="a6"/>
            <w:color w:val="000080"/>
            <w:sz w:val="28"/>
            <w:szCs w:val="28"/>
          </w:rPr>
          <w:t>.</w:t>
        </w:r>
        <w:r>
          <w:rPr>
            <w:rStyle w:val="a6"/>
            <w:color w:val="000080"/>
            <w:sz w:val="28"/>
            <w:szCs w:val="28"/>
            <w:lang w:val="en-US"/>
          </w:rPr>
          <w:t>math</w:t>
        </w:r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ournet</w:t>
        </w:r>
        <w:proofErr w:type="spellEnd"/>
        <w:r>
          <w:rPr>
            <w:rStyle w:val="a6"/>
            <w:color w:val="000080"/>
            <w:sz w:val="28"/>
            <w:szCs w:val="28"/>
          </w:rPr>
          <w:t>.</w:t>
        </w:r>
        <w:r>
          <w:rPr>
            <w:rStyle w:val="a6"/>
            <w:color w:val="000080"/>
            <w:sz w:val="28"/>
            <w:szCs w:val="28"/>
            <w:lang w:val="en-US"/>
          </w:rPr>
          <w:t>md</w:t>
        </w:r>
      </w:hyperlink>
      <w:r w:rsidRPr="00D860BF">
        <w:rPr>
          <w:u w:val="single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Вся элементарная математика: </w:t>
      </w:r>
      <w:proofErr w:type="gramStart"/>
      <w:r>
        <w:rPr>
          <w:sz w:val="28"/>
          <w:szCs w:val="28"/>
        </w:rPr>
        <w:t>Средняя</w:t>
      </w:r>
      <w:proofErr w:type="gramEnd"/>
      <w:r>
        <w:rPr>
          <w:sz w:val="28"/>
          <w:szCs w:val="28"/>
        </w:rPr>
        <w:t xml:space="preserve"> математическая интернет-школа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  </w:t>
      </w:r>
      <w:hyperlink r:id="rId10" w:tgtFrame="_blank" w:history="1">
        <w:r>
          <w:rPr>
            <w:rStyle w:val="a6"/>
            <w:color w:val="000080"/>
            <w:sz w:val="28"/>
            <w:szCs w:val="28"/>
            <w:lang w:val="en-US"/>
          </w:rPr>
          <w:t>www.bvmath.nct</w:t>
        </w:r>
      </w:hyperlink>
      <w:r>
        <w:rPr>
          <w:u w:val="single"/>
          <w:lang w:val="en-US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Газета «Математика» «издательского дома» «Первое сентября»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1" w:tgtFrame="_blank" w:history="1">
        <w:r>
          <w:rPr>
            <w:rStyle w:val="a6"/>
            <w:color w:val="000080"/>
            <w:sz w:val="28"/>
            <w:szCs w:val="28"/>
            <w:lang w:val="en-US"/>
          </w:rPr>
          <w:t>www.mat.september.ru</w:t>
        </w:r>
      </w:hyperlink>
      <w:r>
        <w:rPr>
          <w:lang w:val="en-US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Геометрический портал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2" w:tgtFrame="_blank" w:history="1">
        <w:r>
          <w:rPr>
            <w:rStyle w:val="a6"/>
            <w:color w:val="000080"/>
            <w:sz w:val="28"/>
            <w:szCs w:val="28"/>
            <w:lang w:val="en-US"/>
          </w:rPr>
          <w:t>www</w:t>
        </w:r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neive</w:t>
        </w:r>
        <w:proofErr w:type="spellEnd"/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bv</w:t>
        </w:r>
        <w:proofErr w:type="spellEnd"/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ro</w:t>
        </w:r>
        <w:proofErr w:type="spellEnd"/>
      </w:hyperlink>
      <w:r w:rsidRPr="00D860BF">
        <w:rPr>
          <w:u w:val="single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Математика в Открытом колледже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3" w:tgtFrame="_blank" w:history="1">
        <w:r>
          <w:rPr>
            <w:rStyle w:val="a6"/>
            <w:color w:val="000080"/>
            <w:sz w:val="28"/>
            <w:szCs w:val="28"/>
            <w:lang w:val="en-US"/>
          </w:rPr>
          <w:t>www</w:t>
        </w:r>
        <w:r>
          <w:rPr>
            <w:rStyle w:val="a6"/>
            <w:color w:val="000080"/>
            <w:sz w:val="28"/>
            <w:szCs w:val="28"/>
          </w:rPr>
          <w:t>.</w:t>
        </w:r>
        <w:r>
          <w:rPr>
            <w:rStyle w:val="a6"/>
            <w:color w:val="000080"/>
            <w:sz w:val="28"/>
            <w:szCs w:val="28"/>
            <w:lang w:val="en-US"/>
          </w:rPr>
          <w:t>mathematics</w:t>
        </w:r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Образовательный математический сайт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4" w:tgtFrame="_blank" w:history="1">
        <w:r>
          <w:rPr>
            <w:rStyle w:val="a6"/>
            <w:color w:val="000080"/>
            <w:sz w:val="28"/>
            <w:szCs w:val="28"/>
            <w:lang w:val="en-US"/>
          </w:rPr>
          <w:t>www</w:t>
        </w:r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exponenta</w:t>
        </w:r>
        <w:proofErr w:type="spellEnd"/>
        <w:r>
          <w:rPr>
            <w:rStyle w:val="a6"/>
            <w:color w:val="000080"/>
            <w:sz w:val="28"/>
            <w:szCs w:val="28"/>
          </w:rPr>
          <w:t>.</w:t>
        </w:r>
        <w:proofErr w:type="spellStart"/>
        <w:r>
          <w:rPr>
            <w:rStyle w:val="a6"/>
            <w:color w:val="00008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Общероссийский математический портал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6"/>
            <w:color w:val="000080"/>
            <w:sz w:val="28"/>
            <w:szCs w:val="28"/>
          </w:rPr>
          <w:t>www.mathnet.ru</w:t>
        </w:r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D860BF" w:rsidRDefault="00D860BF" w:rsidP="00D860BF">
      <w:pPr>
        <w:widowControl/>
        <w:numPr>
          <w:ilvl w:val="0"/>
          <w:numId w:val="34"/>
        </w:num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Портал </w:t>
      </w:r>
      <w:proofErr w:type="spellStart"/>
      <w:r>
        <w:rPr>
          <w:sz w:val="28"/>
          <w:szCs w:val="28"/>
          <w:u w:val="single"/>
          <w:lang w:val="en-US"/>
        </w:rPr>
        <w:t>Alhnath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ni</w:t>
      </w:r>
      <w:proofErr w:type="spellEnd"/>
      <w:r>
        <w:rPr>
          <w:sz w:val="28"/>
          <w:szCs w:val="28"/>
        </w:rPr>
        <w:t xml:space="preserve"> – вся математика в одном месте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6" w:tgtFrame="_blank" w:history="1">
        <w:r>
          <w:rPr>
            <w:rStyle w:val="a6"/>
            <w:color w:val="000080"/>
            <w:sz w:val="28"/>
            <w:szCs w:val="28"/>
          </w:rPr>
          <w:t>www.alhnath.ru</w:t>
        </w:r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</w:rPr>
        <w:t>дата обращения: 16.09.2022).</w:t>
      </w:r>
    </w:p>
    <w:p w:rsidR="00D860BF" w:rsidRDefault="00D860BF" w:rsidP="00D860BF">
      <w:pPr>
        <w:pStyle w:val="a7"/>
        <w:ind w:left="360"/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D860BF" w:rsidRDefault="00D860BF" w:rsidP="00D860BF">
      <w:pPr>
        <w:widowControl/>
        <w:numPr>
          <w:ilvl w:val="0"/>
          <w:numId w:val="35"/>
        </w:numPr>
        <w:spacing w:before="100" w:beforeAutospacing="1" w:after="100" w:afterAutospacing="1" w:line="240" w:lineRule="auto"/>
        <w:jc w:val="left"/>
      </w:pPr>
      <w:proofErr w:type="spellStart"/>
      <w:r>
        <w:rPr>
          <w:sz w:val="28"/>
          <w:szCs w:val="28"/>
        </w:rPr>
        <w:t>Выгодский</w:t>
      </w:r>
      <w:proofErr w:type="spellEnd"/>
      <w:r>
        <w:rPr>
          <w:sz w:val="28"/>
          <w:szCs w:val="28"/>
        </w:rPr>
        <w:t xml:space="preserve">, М.Я. Справочник по элементарной математике [Текст] / М.Я. </w:t>
      </w:r>
      <w:proofErr w:type="spellStart"/>
      <w:r>
        <w:rPr>
          <w:sz w:val="28"/>
          <w:szCs w:val="28"/>
        </w:rPr>
        <w:t>Выгодский</w:t>
      </w:r>
      <w:proofErr w:type="spellEnd"/>
      <w:r>
        <w:rPr>
          <w:sz w:val="28"/>
          <w:szCs w:val="28"/>
        </w:rPr>
        <w:t>. - М.: АСТ, 2019.  –  512 с.</w:t>
      </w:r>
    </w:p>
    <w:p w:rsidR="00D860BF" w:rsidRDefault="00D860BF" w:rsidP="00D860BF">
      <w:pPr>
        <w:widowControl/>
        <w:numPr>
          <w:ilvl w:val="0"/>
          <w:numId w:val="35"/>
        </w:numPr>
        <w:spacing w:before="100" w:beforeAutospacing="1" w:after="100" w:afterAutospacing="1" w:line="240" w:lineRule="auto"/>
        <w:jc w:val="left"/>
      </w:pPr>
      <w:proofErr w:type="spellStart"/>
      <w:r>
        <w:rPr>
          <w:sz w:val="28"/>
          <w:szCs w:val="28"/>
        </w:rPr>
        <w:t>Подходовой</w:t>
      </w:r>
      <w:proofErr w:type="spellEnd"/>
      <w:r>
        <w:rPr>
          <w:sz w:val="28"/>
          <w:szCs w:val="28"/>
        </w:rPr>
        <w:t xml:space="preserve"> Н. С., </w:t>
      </w:r>
      <w:proofErr w:type="spellStart"/>
      <w:r>
        <w:rPr>
          <w:sz w:val="28"/>
          <w:szCs w:val="28"/>
        </w:rPr>
        <w:t>Снегуровой</w:t>
      </w:r>
      <w:proofErr w:type="spellEnd"/>
      <w:r>
        <w:rPr>
          <w:sz w:val="28"/>
          <w:szCs w:val="28"/>
        </w:rPr>
        <w:t xml:space="preserve"> В. И. Методика обучения математике в 2 ч. Часть 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для среднего профессионального образования / Н. С. </w:t>
      </w:r>
      <w:proofErr w:type="spellStart"/>
      <w:r>
        <w:rPr>
          <w:sz w:val="28"/>
          <w:szCs w:val="28"/>
        </w:rPr>
        <w:t>Подходова</w:t>
      </w:r>
      <w:proofErr w:type="spellEnd"/>
      <w:r>
        <w:rPr>
          <w:sz w:val="28"/>
          <w:szCs w:val="28"/>
        </w:rPr>
        <w:t xml:space="preserve"> [и др.] ; под редакцией Н. С. </w:t>
      </w:r>
      <w:proofErr w:type="spellStart"/>
      <w:r>
        <w:rPr>
          <w:sz w:val="28"/>
          <w:szCs w:val="28"/>
        </w:rPr>
        <w:t>Подходовой</w:t>
      </w:r>
      <w:proofErr w:type="spellEnd"/>
      <w:r>
        <w:rPr>
          <w:sz w:val="28"/>
          <w:szCs w:val="28"/>
        </w:rPr>
        <w:t xml:space="preserve">, В. И. </w:t>
      </w:r>
      <w:proofErr w:type="spellStart"/>
      <w:r>
        <w:rPr>
          <w:sz w:val="28"/>
          <w:szCs w:val="28"/>
        </w:rPr>
        <w:t>Снегуровой</w:t>
      </w:r>
      <w:proofErr w:type="spellEnd"/>
      <w:r>
        <w:rPr>
          <w:sz w:val="28"/>
          <w:szCs w:val="28"/>
        </w:rPr>
        <w:t>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299 с.</w:t>
      </w:r>
    </w:p>
    <w:p w:rsidR="00D860BF" w:rsidRDefault="00D860BF" w:rsidP="00D860BF">
      <w:pPr>
        <w:widowControl/>
        <w:numPr>
          <w:ilvl w:val="0"/>
          <w:numId w:val="35"/>
        </w:numPr>
        <w:spacing w:before="100" w:beforeAutospacing="1" w:after="100" w:afterAutospacing="1" w:line="240" w:lineRule="auto"/>
        <w:jc w:val="left"/>
      </w:pPr>
      <w:proofErr w:type="spellStart"/>
      <w:r>
        <w:rPr>
          <w:sz w:val="28"/>
          <w:szCs w:val="28"/>
        </w:rPr>
        <w:t>Стефанова</w:t>
      </w:r>
      <w:proofErr w:type="spellEnd"/>
      <w:r>
        <w:rPr>
          <w:sz w:val="28"/>
          <w:szCs w:val="28"/>
        </w:rPr>
        <w:t xml:space="preserve"> Н. Л, </w:t>
      </w:r>
      <w:proofErr w:type="spellStart"/>
      <w:r>
        <w:rPr>
          <w:sz w:val="28"/>
          <w:szCs w:val="28"/>
        </w:rPr>
        <w:t>Снегурова</w:t>
      </w:r>
      <w:proofErr w:type="spellEnd"/>
      <w:r>
        <w:rPr>
          <w:sz w:val="28"/>
          <w:szCs w:val="28"/>
        </w:rPr>
        <w:t xml:space="preserve"> В. И. Математика для педагогических специальностей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и практикум для среднего профессионального образования / Н. Л. </w:t>
      </w:r>
      <w:proofErr w:type="spellStart"/>
      <w:r>
        <w:rPr>
          <w:sz w:val="28"/>
          <w:szCs w:val="28"/>
        </w:rPr>
        <w:t>Стефанова</w:t>
      </w:r>
      <w:proofErr w:type="spellEnd"/>
      <w:r>
        <w:rPr>
          <w:sz w:val="28"/>
          <w:szCs w:val="28"/>
        </w:rPr>
        <w:t xml:space="preserve">, В. И. </w:t>
      </w:r>
      <w:proofErr w:type="spellStart"/>
      <w:r>
        <w:rPr>
          <w:sz w:val="28"/>
          <w:szCs w:val="28"/>
        </w:rPr>
        <w:t>Снегурова</w:t>
      </w:r>
      <w:proofErr w:type="spellEnd"/>
      <w:r>
        <w:rPr>
          <w:sz w:val="28"/>
          <w:szCs w:val="28"/>
        </w:rPr>
        <w:t xml:space="preserve">, Н. В. </w:t>
      </w:r>
      <w:proofErr w:type="spellStart"/>
      <w:r>
        <w:rPr>
          <w:sz w:val="28"/>
          <w:szCs w:val="28"/>
        </w:rPr>
        <w:t>Кочуренко</w:t>
      </w:r>
      <w:proofErr w:type="spellEnd"/>
      <w:r>
        <w:rPr>
          <w:sz w:val="28"/>
          <w:szCs w:val="28"/>
        </w:rPr>
        <w:t xml:space="preserve">, О. В. Харитонова ; под общей редакцией Н. Л. </w:t>
      </w:r>
      <w:proofErr w:type="spellStart"/>
      <w:r>
        <w:rPr>
          <w:sz w:val="28"/>
          <w:szCs w:val="28"/>
        </w:rPr>
        <w:t>Стефановой</w:t>
      </w:r>
      <w:proofErr w:type="spellEnd"/>
      <w:r>
        <w:rPr>
          <w:sz w:val="28"/>
          <w:szCs w:val="28"/>
        </w:rPr>
        <w:t>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218 с.</w:t>
      </w:r>
    </w:p>
    <w:p w:rsidR="00D860BF" w:rsidRDefault="00D860BF" w:rsidP="00D860BF">
      <w:pPr>
        <w:widowControl/>
        <w:numPr>
          <w:ilvl w:val="0"/>
          <w:numId w:val="35"/>
        </w:numPr>
        <w:spacing w:before="100" w:beforeAutospacing="1" w:after="100" w:afterAutospacing="1" w:line="240" w:lineRule="auto"/>
        <w:jc w:val="left"/>
      </w:pPr>
      <w:r>
        <w:rPr>
          <w:sz w:val="28"/>
          <w:szCs w:val="28"/>
        </w:rPr>
        <w:t xml:space="preserve">Лысенко, Ф. Ф., </w:t>
      </w:r>
      <w:proofErr w:type="spellStart"/>
      <w:r>
        <w:rPr>
          <w:sz w:val="28"/>
          <w:szCs w:val="28"/>
        </w:rPr>
        <w:t>Калабухов</w:t>
      </w:r>
      <w:proofErr w:type="spellEnd"/>
      <w:r>
        <w:rPr>
          <w:sz w:val="28"/>
          <w:szCs w:val="28"/>
        </w:rPr>
        <w:t xml:space="preserve"> С. Ю. Математика. 7-11 классы. Карманный справочник [Текст] / Ф. Ф.  Лысенко. - М.: Легион, 2017. – 208 с.</w:t>
      </w:r>
    </w:p>
    <w:p w:rsidR="009F0792" w:rsidRDefault="009F0792" w:rsidP="009F0792">
      <w:pPr>
        <w:spacing w:line="240" w:lineRule="auto"/>
        <w:rPr>
          <w:sz w:val="28"/>
          <w:szCs w:val="28"/>
        </w:rPr>
      </w:pPr>
      <w:bookmarkStart w:id="0" w:name="_GoBack"/>
      <w:bookmarkEnd w:id="0"/>
    </w:p>
    <w:p w:rsidR="009F0792" w:rsidRDefault="009F0792" w:rsidP="009F0792">
      <w:pPr>
        <w:spacing w:line="240" w:lineRule="auto"/>
        <w:rPr>
          <w:sz w:val="28"/>
          <w:szCs w:val="28"/>
        </w:rPr>
      </w:pPr>
    </w:p>
    <w:p w:rsidR="009F0792" w:rsidRDefault="009F0792" w:rsidP="009F0792">
      <w:pPr>
        <w:spacing w:line="240" w:lineRule="auto"/>
        <w:rPr>
          <w:sz w:val="28"/>
          <w:szCs w:val="28"/>
        </w:rPr>
      </w:pPr>
    </w:p>
    <w:p w:rsidR="009F0792" w:rsidRDefault="009F0792" w:rsidP="009F0792">
      <w:pPr>
        <w:spacing w:line="240" w:lineRule="auto"/>
        <w:rPr>
          <w:sz w:val="28"/>
          <w:szCs w:val="28"/>
        </w:rPr>
      </w:pPr>
    </w:p>
    <w:p w:rsidR="009F0792" w:rsidRDefault="009F0792" w:rsidP="009F0792">
      <w:pPr>
        <w:spacing w:line="240" w:lineRule="auto"/>
        <w:rPr>
          <w:sz w:val="28"/>
          <w:szCs w:val="28"/>
        </w:rPr>
      </w:pPr>
    </w:p>
    <w:p w:rsidR="009F0792" w:rsidRDefault="009F0792" w:rsidP="009F0792">
      <w:pPr>
        <w:spacing w:line="240" w:lineRule="auto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lastRenderedPageBreak/>
        <w:t>4.КОНТРОЛЬ И ОЦЕНКА РЕЗУЛЬТАТОВ ОСВ</w:t>
      </w:r>
      <w:r>
        <w:rPr>
          <w:b/>
          <w:sz w:val="28"/>
          <w:szCs w:val="28"/>
        </w:rPr>
        <w:t xml:space="preserve">ОЕНИЯ УЧЕБНОЙ ДИСЦИПЛИНЫ </w:t>
      </w:r>
    </w:p>
    <w:p w:rsidR="009F0792" w:rsidRPr="009D0B29" w:rsidRDefault="009F0792" w:rsidP="009F0792">
      <w:pPr>
        <w:spacing w:line="24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686"/>
        <w:gridCol w:w="2233"/>
      </w:tblGrid>
      <w:tr w:rsidR="009F0792" w:rsidRPr="009D0B29" w:rsidTr="006E5996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2" w:rsidRPr="00CE7341" w:rsidRDefault="009F0792" w:rsidP="006E5996">
            <w:pPr>
              <w:spacing w:line="240" w:lineRule="auto"/>
              <w:rPr>
                <w:b/>
                <w:szCs w:val="24"/>
              </w:rPr>
            </w:pPr>
            <w:r w:rsidRPr="00CE7341">
              <w:rPr>
                <w:b/>
                <w:bCs/>
                <w:szCs w:val="24"/>
              </w:rPr>
              <w:t>Результаты обучения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2" w:rsidRPr="00CE7341" w:rsidRDefault="009F0792" w:rsidP="006E5996">
            <w:pPr>
              <w:spacing w:line="240" w:lineRule="auto"/>
              <w:rPr>
                <w:b/>
                <w:szCs w:val="24"/>
              </w:rPr>
            </w:pPr>
            <w:r w:rsidRPr="00CE7341">
              <w:rPr>
                <w:b/>
                <w:bCs/>
                <w:szCs w:val="24"/>
              </w:rPr>
              <w:t>Критерии оценки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2" w:rsidRPr="00CE7341" w:rsidRDefault="009F0792" w:rsidP="006E5996">
            <w:pPr>
              <w:spacing w:line="240" w:lineRule="auto"/>
              <w:rPr>
                <w:b/>
                <w:szCs w:val="24"/>
              </w:rPr>
            </w:pPr>
            <w:r w:rsidRPr="00CE7341">
              <w:rPr>
                <w:b/>
                <w:bCs/>
                <w:szCs w:val="24"/>
              </w:rPr>
              <w:t>Методы оценки</w:t>
            </w:r>
          </w:p>
        </w:tc>
      </w:tr>
      <w:tr w:rsidR="009F0792" w:rsidRPr="009D0B29" w:rsidTr="006E5996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Pr="00022856" w:rsidRDefault="009F0792" w:rsidP="006E5996">
            <w:pPr>
              <w:ind w:left="57"/>
              <w:rPr>
                <w:bCs/>
              </w:rPr>
            </w:pPr>
            <w:r w:rsidRPr="00022856">
              <w:rPr>
                <w:b/>
                <w:bCs/>
              </w:rPr>
              <w:t>Знания:</w:t>
            </w:r>
          </w:p>
          <w:p w:rsidR="009F0792" w:rsidRPr="00C62A17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 w:rsidRPr="00C62A17">
              <w:t xml:space="preserve">понятие множества, отношения между множествами, операции над ними; </w:t>
            </w:r>
          </w:p>
          <w:p w:rsidR="009F0792" w:rsidRPr="00C62A17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 w:rsidRPr="00C62A17">
              <w:t>понятие величины и ее измерения; историю создания систем единиц величины;</w:t>
            </w:r>
          </w:p>
          <w:p w:rsidR="009F0792" w:rsidRPr="00C62A17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 w:rsidRPr="00C62A17">
              <w:t xml:space="preserve">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9F0792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>
              <w:t>история</w:t>
            </w:r>
            <w:r w:rsidRPr="00C62A17">
              <w:t xml:space="preserve"> развития геометрии; основные свойства геометрических фигур</w:t>
            </w:r>
            <w:r>
              <w:t xml:space="preserve"> на плоскости и в пространстве;</w:t>
            </w:r>
          </w:p>
          <w:p w:rsidR="009F0792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 w:rsidRPr="00C62A17">
              <w:t xml:space="preserve">правила приближенных вычислений; </w:t>
            </w:r>
          </w:p>
          <w:p w:rsidR="009F0792" w:rsidRPr="00ED7238" w:rsidRDefault="009F0792" w:rsidP="006E5996">
            <w:pPr>
              <w:widowControl/>
              <w:numPr>
                <w:ilvl w:val="0"/>
                <w:numId w:val="6"/>
              </w:numPr>
              <w:suppressAutoHyphens/>
              <w:spacing w:line="240" w:lineRule="auto"/>
            </w:pPr>
            <w:r w:rsidRPr="00C62A17">
              <w:t>м</w:t>
            </w:r>
            <w:r>
              <w:t>етоды математической статистики.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2" w:rsidRPr="0055063C" w:rsidRDefault="009F0792" w:rsidP="006E5996">
            <w:pPr>
              <w:ind w:left="57"/>
              <w:rPr>
                <w:b/>
                <w:bCs/>
                <w:sz w:val="14"/>
              </w:rPr>
            </w:pPr>
          </w:p>
          <w:p w:rsidR="009F0792" w:rsidRPr="00C62A17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 w:rsidRPr="00C62A17">
              <w:t xml:space="preserve">знает понятие множества, отношения между множествами, операции над ними; </w:t>
            </w:r>
          </w:p>
          <w:p w:rsidR="009F0792" w:rsidRPr="00C62A17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 w:rsidRPr="00C62A17">
              <w:t>знает понятие величины и ее измерения; историю создания систем единиц величины;</w:t>
            </w:r>
          </w:p>
          <w:p w:rsidR="009F0792" w:rsidRPr="00C62A17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 w:rsidRPr="00C62A17">
              <w:t xml:space="preserve">знает 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9F0792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 w:rsidRPr="00C62A17">
              <w:t xml:space="preserve">знает историю развития геометрии; основные свойства </w:t>
            </w:r>
            <w:r>
              <w:t>г</w:t>
            </w:r>
            <w:r w:rsidRPr="00C62A17">
              <w:t xml:space="preserve">еометрических фигур на плоскости и в пространстве; </w:t>
            </w:r>
          </w:p>
          <w:p w:rsidR="009F0792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>
              <w:t xml:space="preserve">использует </w:t>
            </w:r>
            <w:r w:rsidRPr="00C62A17">
              <w:t xml:space="preserve">правила приближенных вычислений; </w:t>
            </w:r>
          </w:p>
          <w:p w:rsidR="009F0792" w:rsidRPr="00ED7238" w:rsidRDefault="009F0792" w:rsidP="006E5996">
            <w:pPr>
              <w:widowControl/>
              <w:numPr>
                <w:ilvl w:val="0"/>
                <w:numId w:val="31"/>
              </w:numPr>
              <w:suppressAutoHyphens/>
              <w:spacing w:line="240" w:lineRule="auto"/>
              <w:ind w:left="256" w:hanging="256"/>
            </w:pPr>
            <w:r>
              <w:t xml:space="preserve">использует </w:t>
            </w:r>
            <w:r w:rsidRPr="00C62A17">
              <w:t>методы математической статистики</w:t>
            </w:r>
            <w:r>
              <w:t xml:space="preserve"> и</w:t>
            </w:r>
            <w:r w:rsidRPr="001F1221">
              <w:rPr>
                <w:iCs/>
              </w:rPr>
              <w:t xml:space="preserve"> приемы структурирования информации</w:t>
            </w:r>
            <w:r>
              <w:t>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Pr="009D0B29" w:rsidRDefault="009F0792" w:rsidP="006E5996">
            <w:pPr>
              <w:spacing w:line="240" w:lineRule="auto"/>
              <w:rPr>
                <w:bCs/>
                <w:i/>
                <w:szCs w:val="24"/>
              </w:rPr>
            </w:pP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Устный опрос</w:t>
            </w: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Контрольная работа</w:t>
            </w: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</w:t>
            </w: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</w:p>
          <w:p w:rsidR="009F0792" w:rsidRPr="007633DD" w:rsidRDefault="009F0792" w:rsidP="006E5996">
            <w:pPr>
              <w:rPr>
                <w:bCs/>
              </w:rPr>
            </w:pPr>
            <w:r w:rsidRPr="007633DD">
              <w:rPr>
                <w:bCs/>
              </w:rPr>
              <w:t>Индивидуальные задан</w:t>
            </w:r>
            <w:r>
              <w:rPr>
                <w:bCs/>
              </w:rPr>
              <w:t>ия</w:t>
            </w:r>
          </w:p>
          <w:p w:rsidR="009F0792" w:rsidRPr="009D0B29" w:rsidRDefault="009F0792" w:rsidP="006E5996">
            <w:pPr>
              <w:spacing w:line="240" w:lineRule="auto"/>
              <w:rPr>
                <w:bCs/>
                <w:i/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bCs/>
                <w:i/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bCs/>
                <w:i/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bCs/>
                <w:i/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  <w:p w:rsidR="009F0792" w:rsidRPr="009D0B29" w:rsidRDefault="009F0792" w:rsidP="006E5996">
            <w:pPr>
              <w:spacing w:line="240" w:lineRule="auto"/>
              <w:rPr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Pr="00E8664C" w:rsidRDefault="009F0792" w:rsidP="006E5996">
            <w:pPr>
              <w:rPr>
                <w:b/>
                <w:bCs/>
              </w:rPr>
            </w:pPr>
            <w:r w:rsidRPr="00E8664C">
              <w:rPr>
                <w:b/>
                <w:bCs/>
              </w:rPr>
              <w:t>Умения: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2"/>
              </w:numPr>
              <w:tabs>
                <w:tab w:val="left" w:pos="284"/>
              </w:tabs>
              <w:ind w:left="426"/>
            </w:pPr>
            <w:r w:rsidRPr="00056867">
              <w:t>применять математические методы для решения профессиональных задач;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2"/>
              </w:numPr>
              <w:tabs>
                <w:tab w:val="left" w:pos="284"/>
              </w:tabs>
              <w:ind w:left="426"/>
            </w:pPr>
            <w:r w:rsidRPr="00056867">
              <w:t>решать текстовые задачи;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2"/>
              </w:numPr>
              <w:tabs>
                <w:tab w:val="left" w:pos="284"/>
              </w:tabs>
              <w:ind w:left="426"/>
            </w:pPr>
            <w:r w:rsidRPr="00056867">
              <w:t>выполнять приближенные вычисления;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2"/>
              </w:numPr>
              <w:tabs>
                <w:tab w:val="left" w:pos="284"/>
              </w:tabs>
              <w:ind w:left="426"/>
            </w:pPr>
            <w:r w:rsidRPr="00056867">
              <w:t>проводить элементарную статистическую обработку информации и результатов   исследований, представлять полученные данные графически.</w:t>
            </w:r>
          </w:p>
          <w:p w:rsidR="009F0792" w:rsidRPr="00E8664C" w:rsidRDefault="009F0792" w:rsidP="006E5996">
            <w:pPr>
              <w:rPr>
                <w:i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Pr="00E8664C" w:rsidRDefault="009F0792" w:rsidP="006E5996">
            <w:pPr>
              <w:ind w:left="57"/>
              <w:rPr>
                <w:b/>
                <w:bCs/>
                <w:sz w:val="14"/>
              </w:rPr>
            </w:pPr>
          </w:p>
          <w:p w:rsidR="009F0792" w:rsidRPr="00E8664C" w:rsidRDefault="009F0792" w:rsidP="006E5996">
            <w:pPr>
              <w:ind w:left="57"/>
              <w:rPr>
                <w:b/>
                <w:bCs/>
                <w:sz w:val="14"/>
              </w:rPr>
            </w:pPr>
          </w:p>
          <w:p w:rsidR="009F0792" w:rsidRPr="00056867" w:rsidRDefault="009F0792" w:rsidP="006E5996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</w:pPr>
            <w:r w:rsidRPr="00056867">
              <w:t>применя</w:t>
            </w:r>
            <w:r>
              <w:t>ет</w:t>
            </w:r>
            <w:r w:rsidRPr="00056867">
              <w:t xml:space="preserve"> математические методы для решения профессиональных задач;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</w:pPr>
            <w:r w:rsidRPr="00056867">
              <w:t>реша</w:t>
            </w:r>
            <w:r>
              <w:t>ет</w:t>
            </w:r>
            <w:r w:rsidRPr="00056867">
              <w:t xml:space="preserve"> текстовые задачи;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</w:pPr>
            <w:r w:rsidRPr="00056867">
              <w:t>выполня</w:t>
            </w:r>
            <w:r>
              <w:t>ет</w:t>
            </w:r>
            <w:r w:rsidRPr="00056867">
              <w:t xml:space="preserve"> приближенные вычисления;</w:t>
            </w:r>
          </w:p>
          <w:p w:rsidR="009F0792" w:rsidRPr="00056867" w:rsidRDefault="009F0792" w:rsidP="006E5996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</w:pPr>
            <w:r w:rsidRPr="00056867">
              <w:t>проводит элементарную статистическую обработку информации и результатов   исследований, представля</w:t>
            </w:r>
            <w:r>
              <w:t>ет</w:t>
            </w:r>
            <w:r w:rsidRPr="00056867">
              <w:t xml:space="preserve"> полученные данные графически.</w:t>
            </w:r>
          </w:p>
          <w:p w:rsidR="009F0792" w:rsidRPr="007D25F0" w:rsidRDefault="009F0792" w:rsidP="006E5996">
            <w:pPr>
              <w:ind w:left="360"/>
              <w:rPr>
                <w:iCs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</w:p>
          <w:p w:rsidR="009F0792" w:rsidRDefault="009F0792" w:rsidP="006E5996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Устный опрос</w:t>
            </w:r>
          </w:p>
          <w:p w:rsidR="009F0792" w:rsidRPr="007633DD" w:rsidRDefault="009F0792" w:rsidP="006E5996">
            <w:pPr>
              <w:rPr>
                <w:bCs/>
              </w:rPr>
            </w:pPr>
            <w:r w:rsidRPr="007633DD">
              <w:rPr>
                <w:bCs/>
              </w:rPr>
              <w:t>Индивидуальные задан</w:t>
            </w:r>
            <w:r>
              <w:rPr>
                <w:bCs/>
              </w:rPr>
              <w:t>ия</w:t>
            </w:r>
          </w:p>
          <w:p w:rsidR="009F0792" w:rsidRPr="007633DD" w:rsidRDefault="009F0792" w:rsidP="006E5996">
            <w:pPr>
              <w:rPr>
                <w:bCs/>
                <w:i/>
              </w:rPr>
            </w:pPr>
            <w:r w:rsidRPr="007633DD">
              <w:rPr>
                <w:bCs/>
              </w:rPr>
              <w:t>Контрольная работа</w:t>
            </w:r>
          </w:p>
          <w:p w:rsidR="009F0792" w:rsidRPr="007633DD" w:rsidRDefault="009F0792" w:rsidP="006E5996">
            <w:pPr>
              <w:rPr>
                <w:bCs/>
                <w:i/>
              </w:rPr>
            </w:pPr>
            <w:r w:rsidRPr="007633DD">
              <w:rPr>
                <w:bCs/>
              </w:rPr>
              <w:t>Оценка результатов</w:t>
            </w:r>
            <w:r>
              <w:rPr>
                <w:bCs/>
              </w:rPr>
              <w:t xml:space="preserve"> выполнения практической работы</w:t>
            </w:r>
          </w:p>
          <w:p w:rsidR="009F0792" w:rsidRPr="009D0B29" w:rsidRDefault="009F0792" w:rsidP="006E5996">
            <w:pPr>
              <w:spacing w:line="240" w:lineRule="auto"/>
              <w:rPr>
                <w:bCs/>
                <w:szCs w:val="24"/>
              </w:rPr>
            </w:pPr>
          </w:p>
        </w:tc>
      </w:tr>
      <w:tr w:rsidR="009F0792" w:rsidRPr="009D0B29" w:rsidTr="006E5996">
        <w:trPr>
          <w:trHeight w:val="2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2" w:rsidRDefault="009F0792" w:rsidP="006E5996">
            <w:pPr>
              <w:spacing w:line="240" w:lineRule="auto"/>
              <w:jc w:val="center"/>
              <w:rPr>
                <w:bCs/>
                <w:szCs w:val="24"/>
              </w:rPr>
            </w:pPr>
            <w:r w:rsidRPr="009F0792">
              <w:rPr>
                <w:bCs/>
              </w:rPr>
              <w:t>В ходе оценивания учитываются личностные результаты.</w:t>
            </w:r>
          </w:p>
        </w:tc>
      </w:tr>
    </w:tbl>
    <w:p w:rsidR="009F0792" w:rsidRPr="009D0B29" w:rsidRDefault="009F0792" w:rsidP="009F0792">
      <w:pPr>
        <w:spacing w:line="240" w:lineRule="auto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br w:type="page"/>
      </w: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lastRenderedPageBreak/>
        <w:t xml:space="preserve">Разработчики:  </w:t>
      </w: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>БПОУ РА</w:t>
      </w: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>«Горно-Алтайский</w:t>
      </w: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 xml:space="preserve"> педагогический колледж»</w:t>
      </w:r>
      <w:r w:rsidRPr="009D0B29">
        <w:rPr>
          <w:sz w:val="28"/>
          <w:szCs w:val="28"/>
        </w:rPr>
        <w:t xml:space="preserve">                 </w:t>
      </w:r>
      <w:r w:rsidRPr="009D0B29">
        <w:rPr>
          <w:sz w:val="28"/>
          <w:szCs w:val="28"/>
          <w:u w:val="single"/>
        </w:rPr>
        <w:t xml:space="preserve">председатель ЦМК </w:t>
      </w:r>
      <w:r w:rsidR="00AD053A">
        <w:rPr>
          <w:sz w:val="28"/>
          <w:szCs w:val="28"/>
        </w:rPr>
        <w:t xml:space="preserve">      </w:t>
      </w:r>
      <w:r w:rsidRPr="009D0B29">
        <w:rPr>
          <w:sz w:val="28"/>
          <w:szCs w:val="28"/>
          <w:u w:val="single"/>
        </w:rPr>
        <w:t xml:space="preserve">М.А. </w:t>
      </w:r>
      <w:proofErr w:type="spellStart"/>
      <w:r w:rsidRPr="009D0B29">
        <w:rPr>
          <w:sz w:val="28"/>
          <w:szCs w:val="28"/>
          <w:u w:val="single"/>
        </w:rPr>
        <w:t>Федюхина</w:t>
      </w:r>
      <w:proofErr w:type="spellEnd"/>
    </w:p>
    <w:p w:rsidR="00D06F00" w:rsidRPr="009D0B29" w:rsidRDefault="00D06F00" w:rsidP="001514FA">
      <w:pPr>
        <w:tabs>
          <w:tab w:val="left" w:pos="6225"/>
        </w:tabs>
        <w:spacing w:line="240" w:lineRule="auto"/>
        <w:rPr>
          <w:sz w:val="28"/>
          <w:szCs w:val="28"/>
        </w:rPr>
      </w:pPr>
      <w:r w:rsidRPr="009D0B29">
        <w:rPr>
          <w:sz w:val="28"/>
          <w:szCs w:val="28"/>
        </w:rPr>
        <w:t xml:space="preserve">                                                                                   </w:t>
      </w:r>
    </w:p>
    <w:p w:rsidR="00D06F00" w:rsidRPr="009D0B29" w:rsidRDefault="00D06F00" w:rsidP="001514FA">
      <w:pPr>
        <w:spacing w:line="240" w:lineRule="auto"/>
        <w:rPr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>БПОУ  РА</w:t>
      </w: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 xml:space="preserve"> «Горно-Алтайский</w:t>
      </w:r>
    </w:p>
    <w:p w:rsidR="00D06F00" w:rsidRPr="009D0B29" w:rsidRDefault="00D06F00" w:rsidP="001514FA">
      <w:pPr>
        <w:spacing w:line="240" w:lineRule="auto"/>
        <w:rPr>
          <w:sz w:val="28"/>
          <w:szCs w:val="28"/>
          <w:u w:val="single"/>
        </w:rPr>
      </w:pPr>
      <w:r w:rsidRPr="009D0B29">
        <w:rPr>
          <w:sz w:val="28"/>
          <w:szCs w:val="28"/>
          <w:u w:val="single"/>
        </w:rPr>
        <w:t xml:space="preserve"> педагогический колледж»</w:t>
      </w:r>
      <w:r w:rsidRPr="009D0B29">
        <w:rPr>
          <w:sz w:val="28"/>
          <w:szCs w:val="28"/>
        </w:rPr>
        <w:t xml:space="preserve">                 </w:t>
      </w:r>
      <w:r w:rsidRPr="009D0B29">
        <w:rPr>
          <w:sz w:val="28"/>
          <w:szCs w:val="28"/>
          <w:u w:val="single"/>
        </w:rPr>
        <w:t>преподаватель</w:t>
      </w:r>
      <w:r w:rsidR="00AD053A">
        <w:rPr>
          <w:sz w:val="28"/>
          <w:szCs w:val="28"/>
        </w:rPr>
        <w:t xml:space="preserve">                      </w:t>
      </w:r>
      <w:r w:rsidRPr="009D0B29">
        <w:rPr>
          <w:sz w:val="28"/>
          <w:szCs w:val="28"/>
          <w:u w:val="single"/>
        </w:rPr>
        <w:t xml:space="preserve">А.А. </w:t>
      </w:r>
      <w:proofErr w:type="spellStart"/>
      <w:r w:rsidRPr="009D0B29">
        <w:rPr>
          <w:sz w:val="28"/>
          <w:szCs w:val="28"/>
          <w:u w:val="single"/>
        </w:rPr>
        <w:t>Ачапова</w:t>
      </w:r>
      <w:proofErr w:type="spellEnd"/>
    </w:p>
    <w:p w:rsidR="00D06F00" w:rsidRPr="009D0B29" w:rsidRDefault="00D06F00" w:rsidP="001514FA">
      <w:pPr>
        <w:tabs>
          <w:tab w:val="left" w:pos="6225"/>
        </w:tabs>
        <w:spacing w:line="240" w:lineRule="auto"/>
        <w:rPr>
          <w:sz w:val="28"/>
          <w:szCs w:val="28"/>
        </w:rPr>
      </w:pPr>
      <w:r w:rsidRPr="009D0B29">
        <w:rPr>
          <w:b/>
          <w:sz w:val="28"/>
          <w:szCs w:val="28"/>
        </w:rPr>
        <w:t xml:space="preserve"> </w:t>
      </w:r>
      <w:r w:rsidRPr="009D0B29">
        <w:rPr>
          <w:sz w:val="28"/>
          <w:szCs w:val="28"/>
        </w:rPr>
        <w:t xml:space="preserve">                                                                             </w:t>
      </w: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b/>
          <w:sz w:val="28"/>
          <w:szCs w:val="28"/>
        </w:rPr>
      </w:pPr>
      <w:r w:rsidRPr="009D0B29">
        <w:rPr>
          <w:b/>
          <w:sz w:val="28"/>
          <w:szCs w:val="28"/>
        </w:rPr>
        <w:t xml:space="preserve">Эксперты: </w:t>
      </w:r>
    </w:p>
    <w:p w:rsidR="00D06F00" w:rsidRPr="009D0B29" w:rsidRDefault="0014044B" w:rsidP="001514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_________________            _________________</w:t>
      </w:r>
      <w:r w:rsidR="00D06F00" w:rsidRPr="009D0B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_______________</w:t>
      </w:r>
    </w:p>
    <w:p w:rsidR="00D06F00" w:rsidRPr="009D0B29" w:rsidRDefault="00D06F00" w:rsidP="001514FA">
      <w:pPr>
        <w:tabs>
          <w:tab w:val="left" w:pos="6225"/>
        </w:tabs>
        <w:spacing w:line="240" w:lineRule="auto"/>
        <w:rPr>
          <w:sz w:val="28"/>
          <w:szCs w:val="28"/>
        </w:rPr>
      </w:pPr>
      <w:r w:rsidRPr="009D0B29">
        <w:rPr>
          <w:sz w:val="28"/>
          <w:szCs w:val="28"/>
        </w:rPr>
        <w:t xml:space="preserve">    (мес</w:t>
      </w:r>
      <w:r w:rsidR="0014044B">
        <w:rPr>
          <w:sz w:val="28"/>
          <w:szCs w:val="28"/>
        </w:rPr>
        <w:t xml:space="preserve">то работы)             </w:t>
      </w:r>
      <w:r w:rsidRPr="009D0B29">
        <w:rPr>
          <w:sz w:val="28"/>
          <w:szCs w:val="28"/>
        </w:rPr>
        <w:t>(за</w:t>
      </w:r>
      <w:r w:rsidR="0014044B">
        <w:rPr>
          <w:sz w:val="28"/>
          <w:szCs w:val="28"/>
        </w:rPr>
        <w:t xml:space="preserve">нимаемая должность)           </w:t>
      </w:r>
      <w:r w:rsidRPr="009D0B29">
        <w:rPr>
          <w:sz w:val="28"/>
          <w:szCs w:val="28"/>
        </w:rPr>
        <w:t xml:space="preserve"> (инициалы, фамилия)</w:t>
      </w:r>
    </w:p>
    <w:p w:rsidR="00D06F00" w:rsidRPr="009D0B29" w:rsidRDefault="00D06F00" w:rsidP="001514FA">
      <w:pPr>
        <w:spacing w:line="240" w:lineRule="auto"/>
        <w:ind w:firstLine="180"/>
        <w:rPr>
          <w:sz w:val="28"/>
          <w:szCs w:val="28"/>
        </w:rPr>
      </w:pPr>
    </w:p>
    <w:p w:rsidR="00D06F00" w:rsidRPr="009D0B29" w:rsidRDefault="0014044B" w:rsidP="001514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          </w:t>
      </w:r>
      <w:r w:rsidR="00D06F00" w:rsidRPr="009D0B29">
        <w:rPr>
          <w:sz w:val="28"/>
          <w:szCs w:val="28"/>
        </w:rPr>
        <w:t xml:space="preserve"> ___________________   </w:t>
      </w:r>
      <w:r>
        <w:rPr>
          <w:sz w:val="28"/>
          <w:szCs w:val="28"/>
        </w:rPr>
        <w:t xml:space="preserve">       ______________</w:t>
      </w:r>
    </w:p>
    <w:p w:rsidR="00D06F00" w:rsidRPr="009D0B29" w:rsidRDefault="00D06F00" w:rsidP="001514FA">
      <w:pPr>
        <w:tabs>
          <w:tab w:val="left" w:pos="6225"/>
        </w:tabs>
        <w:spacing w:line="240" w:lineRule="auto"/>
        <w:rPr>
          <w:sz w:val="28"/>
          <w:szCs w:val="28"/>
        </w:rPr>
      </w:pPr>
      <w:r w:rsidRPr="009D0B29">
        <w:rPr>
          <w:sz w:val="28"/>
          <w:szCs w:val="28"/>
        </w:rPr>
        <w:t xml:space="preserve">   (место </w:t>
      </w:r>
      <w:r w:rsidR="0014044B">
        <w:rPr>
          <w:sz w:val="28"/>
          <w:szCs w:val="28"/>
        </w:rPr>
        <w:t xml:space="preserve">работы)                (занимаемая должность)        </w:t>
      </w:r>
      <w:r w:rsidRPr="009D0B29">
        <w:rPr>
          <w:sz w:val="28"/>
          <w:szCs w:val="28"/>
        </w:rPr>
        <w:t xml:space="preserve">  (инициалы, фамилия)</w:t>
      </w:r>
    </w:p>
    <w:p w:rsidR="00D06F00" w:rsidRPr="009D0B29" w:rsidRDefault="00D06F00" w:rsidP="001514FA">
      <w:pPr>
        <w:widowControl/>
        <w:spacing w:line="240" w:lineRule="auto"/>
        <w:jc w:val="left"/>
        <w:rPr>
          <w:b/>
          <w:bCs/>
          <w:color w:val="000000"/>
          <w:sz w:val="28"/>
          <w:szCs w:val="28"/>
        </w:rPr>
      </w:pPr>
    </w:p>
    <w:p w:rsidR="00D06F00" w:rsidRPr="009D0B29" w:rsidRDefault="00D06F00" w:rsidP="001514FA">
      <w:pPr>
        <w:spacing w:line="240" w:lineRule="auto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b/>
          <w:sz w:val="28"/>
          <w:szCs w:val="28"/>
        </w:rPr>
      </w:pPr>
    </w:p>
    <w:p w:rsidR="002B1D96" w:rsidRPr="009D0B29" w:rsidRDefault="002B1D96" w:rsidP="001514FA">
      <w:pPr>
        <w:spacing w:line="240" w:lineRule="auto"/>
        <w:ind w:firstLine="540"/>
        <w:rPr>
          <w:b/>
          <w:sz w:val="28"/>
          <w:szCs w:val="28"/>
        </w:rPr>
      </w:pPr>
    </w:p>
    <w:p w:rsidR="002B1D96" w:rsidRPr="009D0B29" w:rsidRDefault="002B1D96" w:rsidP="001514FA">
      <w:pPr>
        <w:spacing w:line="240" w:lineRule="auto"/>
        <w:ind w:firstLine="540"/>
        <w:rPr>
          <w:sz w:val="28"/>
          <w:szCs w:val="28"/>
        </w:rPr>
      </w:pPr>
    </w:p>
    <w:p w:rsidR="002B1D96" w:rsidRPr="009D0B29" w:rsidRDefault="002B1D96" w:rsidP="001514FA">
      <w:pPr>
        <w:spacing w:line="240" w:lineRule="auto"/>
        <w:rPr>
          <w:sz w:val="28"/>
          <w:szCs w:val="28"/>
        </w:rPr>
      </w:pPr>
    </w:p>
    <w:p w:rsidR="00917267" w:rsidRPr="009D0B29" w:rsidRDefault="00917267" w:rsidP="001514FA">
      <w:pPr>
        <w:spacing w:line="240" w:lineRule="auto"/>
        <w:rPr>
          <w:sz w:val="28"/>
          <w:szCs w:val="28"/>
        </w:rPr>
      </w:pPr>
    </w:p>
    <w:sectPr w:rsidR="00917267" w:rsidRPr="009D0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44" w:rsidRDefault="00000344">
      <w:pPr>
        <w:spacing w:line="240" w:lineRule="auto"/>
      </w:pPr>
      <w:r>
        <w:separator/>
      </w:r>
    </w:p>
  </w:endnote>
  <w:endnote w:type="continuationSeparator" w:id="0">
    <w:p w:rsidR="00000344" w:rsidRDefault="000003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5D" w:rsidRDefault="00EA5D5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60BF">
      <w:rPr>
        <w:noProof/>
      </w:rPr>
      <w:t>10</w:t>
    </w:r>
    <w:r>
      <w:fldChar w:fldCharType="end"/>
    </w:r>
  </w:p>
  <w:p w:rsidR="00EA5D5D" w:rsidRDefault="00EA5D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44" w:rsidRDefault="00000344">
      <w:pPr>
        <w:spacing w:line="240" w:lineRule="auto"/>
      </w:pPr>
      <w:r>
        <w:separator/>
      </w:r>
    </w:p>
  </w:footnote>
  <w:footnote w:type="continuationSeparator" w:id="0">
    <w:p w:rsidR="00000344" w:rsidRDefault="000003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740A"/>
    <w:multiLevelType w:val="hybridMultilevel"/>
    <w:tmpl w:val="6F38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3119"/>
    <w:multiLevelType w:val="hybridMultilevel"/>
    <w:tmpl w:val="8AFEC75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C90B22"/>
    <w:multiLevelType w:val="hybridMultilevel"/>
    <w:tmpl w:val="7E645B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B5225B"/>
    <w:multiLevelType w:val="hybridMultilevel"/>
    <w:tmpl w:val="43544E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E14E04"/>
    <w:multiLevelType w:val="hybridMultilevel"/>
    <w:tmpl w:val="1E32C3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8E3D40"/>
    <w:multiLevelType w:val="hybridMultilevel"/>
    <w:tmpl w:val="2C6ED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B81EF1"/>
    <w:multiLevelType w:val="hybridMultilevel"/>
    <w:tmpl w:val="9640B9C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A34F5B"/>
    <w:multiLevelType w:val="hybridMultilevel"/>
    <w:tmpl w:val="5450D33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6139B1"/>
    <w:multiLevelType w:val="hybridMultilevel"/>
    <w:tmpl w:val="E76A8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C20E1"/>
    <w:multiLevelType w:val="hybridMultilevel"/>
    <w:tmpl w:val="2F3436E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2F7FE6"/>
    <w:multiLevelType w:val="hybridMultilevel"/>
    <w:tmpl w:val="D30C2D2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249B18A7"/>
    <w:multiLevelType w:val="hybridMultilevel"/>
    <w:tmpl w:val="DD50FC50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5554F2"/>
    <w:multiLevelType w:val="multilevel"/>
    <w:tmpl w:val="19AAD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8F4632"/>
    <w:multiLevelType w:val="hybridMultilevel"/>
    <w:tmpl w:val="5790BD8C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939F6"/>
    <w:multiLevelType w:val="hybridMultilevel"/>
    <w:tmpl w:val="7E46E902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9109C2"/>
    <w:multiLevelType w:val="hybridMultilevel"/>
    <w:tmpl w:val="F1921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63004B"/>
    <w:multiLevelType w:val="hybridMultilevel"/>
    <w:tmpl w:val="DE6EB1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489B1FB2"/>
    <w:multiLevelType w:val="hybridMultilevel"/>
    <w:tmpl w:val="4D44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D21BC"/>
    <w:multiLevelType w:val="hybridMultilevel"/>
    <w:tmpl w:val="E012B430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F406EC"/>
    <w:multiLevelType w:val="hybridMultilevel"/>
    <w:tmpl w:val="733E6D2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6017C8"/>
    <w:multiLevelType w:val="multilevel"/>
    <w:tmpl w:val="271C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11698E"/>
    <w:multiLevelType w:val="hybridMultilevel"/>
    <w:tmpl w:val="A790C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461C3"/>
    <w:multiLevelType w:val="hybridMultilevel"/>
    <w:tmpl w:val="6C24188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D96D46"/>
    <w:multiLevelType w:val="hybridMultilevel"/>
    <w:tmpl w:val="EB7EC29C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D9181C"/>
    <w:multiLevelType w:val="hybridMultilevel"/>
    <w:tmpl w:val="397A7C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BB7EBF"/>
    <w:multiLevelType w:val="hybridMultilevel"/>
    <w:tmpl w:val="88E67F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6854D53"/>
    <w:multiLevelType w:val="hybridMultilevel"/>
    <w:tmpl w:val="6BB46AF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9A53E04"/>
    <w:multiLevelType w:val="hybridMultilevel"/>
    <w:tmpl w:val="B24A4D6E"/>
    <w:lvl w:ilvl="0" w:tplc="3A98329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AD7156B"/>
    <w:multiLevelType w:val="hybridMultilevel"/>
    <w:tmpl w:val="A1C8E3B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6D4369"/>
    <w:multiLevelType w:val="hybridMultilevel"/>
    <w:tmpl w:val="975C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A338FD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>
    <w:nsid w:val="760E3759"/>
    <w:multiLevelType w:val="hybridMultilevel"/>
    <w:tmpl w:val="C2A60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FE6009"/>
    <w:multiLevelType w:val="multilevel"/>
    <w:tmpl w:val="09EA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28"/>
  </w:num>
  <w:num w:numId="5">
    <w:abstractNumId w:val="8"/>
  </w:num>
  <w:num w:numId="6">
    <w:abstractNumId w:val="11"/>
  </w:num>
  <w:num w:numId="7">
    <w:abstractNumId w:val="19"/>
  </w:num>
  <w:num w:numId="8">
    <w:abstractNumId w:val="1"/>
  </w:num>
  <w:num w:numId="9">
    <w:abstractNumId w:val="24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6"/>
  </w:num>
  <w:num w:numId="14">
    <w:abstractNumId w:val="6"/>
  </w:num>
  <w:num w:numId="15">
    <w:abstractNumId w:val="5"/>
  </w:num>
  <w:num w:numId="16">
    <w:abstractNumId w:val="2"/>
  </w:num>
  <w:num w:numId="17">
    <w:abstractNumId w:val="31"/>
  </w:num>
  <w:num w:numId="18">
    <w:abstractNumId w:val="4"/>
  </w:num>
  <w:num w:numId="19">
    <w:abstractNumId w:val="7"/>
  </w:num>
  <w:num w:numId="20">
    <w:abstractNumId w:val="17"/>
  </w:num>
  <w:num w:numId="21">
    <w:abstractNumId w:val="21"/>
  </w:num>
  <w:num w:numId="22">
    <w:abstractNumId w:val="15"/>
  </w:num>
  <w:num w:numId="23">
    <w:abstractNumId w:val="14"/>
  </w:num>
  <w:num w:numId="24">
    <w:abstractNumId w:val="25"/>
  </w:num>
  <w:num w:numId="25">
    <w:abstractNumId w:val="32"/>
  </w:num>
  <w:num w:numId="26">
    <w:abstractNumId w:val="23"/>
  </w:num>
  <w:num w:numId="27">
    <w:abstractNumId w:val="0"/>
  </w:num>
  <w:num w:numId="28">
    <w:abstractNumId w:val="18"/>
  </w:num>
  <w:num w:numId="29">
    <w:abstractNumId w:val="3"/>
  </w:num>
  <w:num w:numId="30">
    <w:abstractNumId w:val="20"/>
  </w:num>
  <w:num w:numId="31">
    <w:abstractNumId w:val="30"/>
  </w:num>
  <w:num w:numId="32">
    <w:abstractNumId w:val="29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17"/>
    <w:rsid w:val="00000344"/>
    <w:rsid w:val="00022353"/>
    <w:rsid w:val="00022F77"/>
    <w:rsid w:val="00052285"/>
    <w:rsid w:val="00064F34"/>
    <w:rsid w:val="00087683"/>
    <w:rsid w:val="000A1993"/>
    <w:rsid w:val="000D3FE2"/>
    <w:rsid w:val="000D75A2"/>
    <w:rsid w:val="000E4532"/>
    <w:rsid w:val="000F606E"/>
    <w:rsid w:val="00104915"/>
    <w:rsid w:val="001215AC"/>
    <w:rsid w:val="0014044B"/>
    <w:rsid w:val="001514FA"/>
    <w:rsid w:val="001946E7"/>
    <w:rsid w:val="00196E20"/>
    <w:rsid w:val="001E41A4"/>
    <w:rsid w:val="001F008E"/>
    <w:rsid w:val="001F1221"/>
    <w:rsid w:val="00200095"/>
    <w:rsid w:val="0023525F"/>
    <w:rsid w:val="00246797"/>
    <w:rsid w:val="00252E7E"/>
    <w:rsid w:val="002B09D2"/>
    <w:rsid w:val="002B1D96"/>
    <w:rsid w:val="002E7DE8"/>
    <w:rsid w:val="003530FA"/>
    <w:rsid w:val="0036530F"/>
    <w:rsid w:val="00372352"/>
    <w:rsid w:val="003942E0"/>
    <w:rsid w:val="003A659C"/>
    <w:rsid w:val="003B2617"/>
    <w:rsid w:val="003C0E6B"/>
    <w:rsid w:val="003D1138"/>
    <w:rsid w:val="00413738"/>
    <w:rsid w:val="004149A6"/>
    <w:rsid w:val="00455C91"/>
    <w:rsid w:val="00476FB6"/>
    <w:rsid w:val="00495FA7"/>
    <w:rsid w:val="004B7004"/>
    <w:rsid w:val="004E7537"/>
    <w:rsid w:val="00521EFD"/>
    <w:rsid w:val="00522225"/>
    <w:rsid w:val="00527EEB"/>
    <w:rsid w:val="00534C2A"/>
    <w:rsid w:val="00535542"/>
    <w:rsid w:val="005A3CB8"/>
    <w:rsid w:val="005D0BD0"/>
    <w:rsid w:val="006416D6"/>
    <w:rsid w:val="00656317"/>
    <w:rsid w:val="006A3721"/>
    <w:rsid w:val="006A5FD8"/>
    <w:rsid w:val="006C7F87"/>
    <w:rsid w:val="00721EF0"/>
    <w:rsid w:val="007633DD"/>
    <w:rsid w:val="00767612"/>
    <w:rsid w:val="0077768F"/>
    <w:rsid w:val="007B752D"/>
    <w:rsid w:val="007E56BA"/>
    <w:rsid w:val="0080127F"/>
    <w:rsid w:val="00822251"/>
    <w:rsid w:val="008362F8"/>
    <w:rsid w:val="00854830"/>
    <w:rsid w:val="008B6421"/>
    <w:rsid w:val="008E096F"/>
    <w:rsid w:val="00917267"/>
    <w:rsid w:val="0093347C"/>
    <w:rsid w:val="00940A4B"/>
    <w:rsid w:val="009621E7"/>
    <w:rsid w:val="00964C85"/>
    <w:rsid w:val="009D0B29"/>
    <w:rsid w:val="009D34AA"/>
    <w:rsid w:val="009F0792"/>
    <w:rsid w:val="00A058C4"/>
    <w:rsid w:val="00A3074F"/>
    <w:rsid w:val="00A52EA1"/>
    <w:rsid w:val="00A645BC"/>
    <w:rsid w:val="00A65328"/>
    <w:rsid w:val="00A71399"/>
    <w:rsid w:val="00AA7630"/>
    <w:rsid w:val="00AD053A"/>
    <w:rsid w:val="00AD7792"/>
    <w:rsid w:val="00B1184A"/>
    <w:rsid w:val="00B142CC"/>
    <w:rsid w:val="00B17513"/>
    <w:rsid w:val="00B32C94"/>
    <w:rsid w:val="00B55107"/>
    <w:rsid w:val="00B71D7C"/>
    <w:rsid w:val="00B726AA"/>
    <w:rsid w:val="00B9093E"/>
    <w:rsid w:val="00B97152"/>
    <w:rsid w:val="00BD373C"/>
    <w:rsid w:val="00C23FDC"/>
    <w:rsid w:val="00C3119D"/>
    <w:rsid w:val="00C34E6E"/>
    <w:rsid w:val="00C45E4E"/>
    <w:rsid w:val="00CB001F"/>
    <w:rsid w:val="00CE7341"/>
    <w:rsid w:val="00CF267B"/>
    <w:rsid w:val="00D03561"/>
    <w:rsid w:val="00D054D0"/>
    <w:rsid w:val="00D06F00"/>
    <w:rsid w:val="00D14A37"/>
    <w:rsid w:val="00D20A90"/>
    <w:rsid w:val="00D518AB"/>
    <w:rsid w:val="00D860BF"/>
    <w:rsid w:val="00D868CD"/>
    <w:rsid w:val="00DC4060"/>
    <w:rsid w:val="00DD0DDC"/>
    <w:rsid w:val="00E02645"/>
    <w:rsid w:val="00E064B7"/>
    <w:rsid w:val="00E07A18"/>
    <w:rsid w:val="00EA5D5D"/>
    <w:rsid w:val="00EA7C32"/>
    <w:rsid w:val="00EB0C10"/>
    <w:rsid w:val="00EB1D08"/>
    <w:rsid w:val="00EC79F5"/>
    <w:rsid w:val="00F17DEF"/>
    <w:rsid w:val="00F238C7"/>
    <w:rsid w:val="00F303AC"/>
    <w:rsid w:val="00F64D9E"/>
    <w:rsid w:val="00F659B9"/>
    <w:rsid w:val="00F65D1C"/>
    <w:rsid w:val="00FD261A"/>
    <w:rsid w:val="00FD3AD4"/>
    <w:rsid w:val="00FE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96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2B1D96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1D96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2B1D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1D96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2B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B1D96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B1D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B1D9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860BF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21e6f3c2879f6241">
    <w:name w:val="21e6f3c2879f6241"/>
    <w:basedOn w:val="a"/>
    <w:uiPriority w:val="99"/>
    <w:rsid w:val="00D860BF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96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2B1D96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1D96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2B1D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1D96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2B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B1D96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B1D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B1D9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860BF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21e6f3c2879f6241">
    <w:name w:val="21e6f3c2879f6241"/>
    <w:basedOn w:val="a"/>
    <w:uiPriority w:val="99"/>
    <w:rsid w:val="00D860BF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athematics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eive.bv.ro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lhnath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t.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thnet.ru/" TargetMode="External"/><Relationship Id="rId10" Type="http://schemas.openxmlformats.org/officeDocument/2006/relationships/hyperlink" Target="http://www.bvmath.n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.ournet.md/" TargetMode="External"/><Relationship Id="rId14" Type="http://schemas.openxmlformats.org/officeDocument/2006/relationships/hyperlink" Target="http://www.exponen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13Kab</dc:creator>
  <cp:lastModifiedBy>7 Kab</cp:lastModifiedBy>
  <cp:revision>21</cp:revision>
  <cp:lastPrinted>2019-09-25T12:53:00Z</cp:lastPrinted>
  <dcterms:created xsi:type="dcterms:W3CDTF">2020-11-26T13:36:00Z</dcterms:created>
  <dcterms:modified xsi:type="dcterms:W3CDTF">2023-05-13T08:36:00Z</dcterms:modified>
</cp:coreProperties>
</file>