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B21" w:rsidRPr="00D36D32" w:rsidRDefault="000E7B21" w:rsidP="00CB72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6D3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Приложение</w:t>
      </w:r>
      <w:r w:rsidR="00D062E4" w:rsidRPr="00D36D3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8B2D4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5</w:t>
      </w:r>
      <w:r w:rsidR="008B2D44" w:rsidRPr="008B2D4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  <w:r w:rsidR="009C4B29" w:rsidRPr="008B2D4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4.9</w:t>
      </w:r>
    </w:p>
    <w:p w:rsidR="000E7B21" w:rsidRPr="00D36D32" w:rsidRDefault="000E7B21" w:rsidP="00CB72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6D3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к ППССЗ по специальности </w:t>
      </w:r>
    </w:p>
    <w:p w:rsidR="000E7B21" w:rsidRPr="00D36D32" w:rsidRDefault="000E7B21" w:rsidP="00CB725A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6D3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44.02.01Дошкольное образование</w:t>
      </w: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E7B21" w:rsidRPr="00D36D32" w:rsidRDefault="000E7B21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60696" w:rsidRPr="00D36D32" w:rsidRDefault="000E7B21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36D32">
        <w:rPr>
          <w:rFonts w:ascii="Times New Roman" w:hAnsi="Times New Roman" w:cs="Times New Roman"/>
          <w:b/>
          <w:sz w:val="28"/>
          <w:szCs w:val="28"/>
        </w:rPr>
        <w:t>РАБОЧАЯ</w:t>
      </w:r>
      <w:r w:rsidR="00D062E4" w:rsidRPr="00D3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0696" w:rsidRPr="00D36D32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360696" w:rsidRPr="00D36D32" w:rsidRDefault="000E7B21" w:rsidP="00360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D32">
        <w:rPr>
          <w:rFonts w:ascii="Times New Roman" w:hAnsi="Times New Roman" w:cs="Times New Roman"/>
          <w:b/>
          <w:sz w:val="28"/>
          <w:szCs w:val="28"/>
        </w:rPr>
        <w:t>ОП.09</w:t>
      </w:r>
      <w:r w:rsidR="00D062E4" w:rsidRPr="00D3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0696" w:rsidRPr="00D36D32">
        <w:rPr>
          <w:rFonts w:ascii="Times New Roman" w:hAnsi="Times New Roman" w:cs="Times New Roman"/>
          <w:b/>
          <w:sz w:val="28"/>
          <w:szCs w:val="28"/>
        </w:rPr>
        <w:t>ОСНОВЫ ЛОГОПЕДИИ С ПРАКТИКУМОМ ПО ЗВУКОПРОИЗНОШЕНИЮ</w:t>
      </w:r>
    </w:p>
    <w:p w:rsidR="00360696" w:rsidRPr="00D36D32" w:rsidRDefault="00360696" w:rsidP="00360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</w:p>
    <w:p w:rsidR="000E7B21" w:rsidRPr="00D36D32" w:rsidRDefault="000E7B21" w:rsidP="000E7B21">
      <w:pPr>
        <w:suppressAutoHyphens/>
        <w:ind w:firstLine="680"/>
        <w:jc w:val="both"/>
        <w:rPr>
          <w:rFonts w:ascii="Times New Roman" w:hAnsi="Times New Roman" w:cs="Times New Roman"/>
          <w:color w:val="FF00FF"/>
          <w:kern w:val="28"/>
          <w:sz w:val="28"/>
          <w:szCs w:val="28"/>
        </w:rPr>
      </w:pPr>
      <w:r w:rsidRPr="00D36D32">
        <w:rPr>
          <w:rFonts w:ascii="Times New Roman" w:hAnsi="Times New Roman" w:cs="Times New Roman"/>
          <w:kern w:val="28"/>
          <w:sz w:val="28"/>
          <w:szCs w:val="28"/>
        </w:rPr>
        <w:lastRenderedPageBreak/>
        <w:t>Рабочая программа</w:t>
      </w:r>
      <w:r w:rsidR="00360696" w:rsidRPr="00D36D32">
        <w:rPr>
          <w:rFonts w:ascii="Times New Roman" w:hAnsi="Times New Roman" w:cs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  среднего профессионального образования (далее СПО): </w:t>
      </w:r>
      <w:r w:rsidR="00E52F23" w:rsidRPr="00D36D32">
        <w:rPr>
          <w:rFonts w:ascii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44.02.01 </w:t>
      </w:r>
      <w:r w:rsidR="00555229" w:rsidRPr="00D36D32">
        <w:rPr>
          <w:rFonts w:ascii="Times New Roman" w:hAnsi="Times New Roman" w:cs="Times New Roman"/>
          <w:bCs/>
          <w:color w:val="000000"/>
          <w:sz w:val="28"/>
          <w:szCs w:val="28"/>
          <w:lang w:eastAsia="ru-RU" w:bidi="ru-RU"/>
        </w:rPr>
        <w:t>Д</w:t>
      </w:r>
      <w:r w:rsidR="00360696" w:rsidRPr="00D36D32">
        <w:rPr>
          <w:rFonts w:ascii="Times New Roman" w:hAnsi="Times New Roman" w:cs="Times New Roman"/>
          <w:bCs/>
          <w:color w:val="000000"/>
          <w:sz w:val="28"/>
          <w:szCs w:val="28"/>
          <w:lang w:eastAsia="ru-RU" w:bidi="ru-RU"/>
        </w:rPr>
        <w:t>ошкольное образование</w:t>
      </w:r>
      <w:r w:rsidRPr="00D36D32">
        <w:rPr>
          <w:rFonts w:ascii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, </w:t>
      </w:r>
      <w:r w:rsidRPr="00D36D32">
        <w:rPr>
          <w:rFonts w:ascii="Times New Roman" w:hAnsi="Times New Roman" w:cs="Times New Roman"/>
          <w:kern w:val="28"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360696" w:rsidRPr="00D36D32" w:rsidRDefault="00360696" w:rsidP="000E7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>Организация-разработчик: Бюджетное  профессиональное образовательное учреждение Республики Алтай «Горно-Алтайский педагогический колледж».</w:t>
      </w: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60696" w:rsidRPr="00D36D32" w:rsidRDefault="00360696" w:rsidP="00360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6323DB" w:rsidRPr="00D36D32" w:rsidRDefault="00E52F23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>Шатилова Светлана Николаевна</w:t>
      </w:r>
      <w:r w:rsidR="00360696" w:rsidRPr="00D36D32">
        <w:rPr>
          <w:rFonts w:ascii="Times New Roman" w:hAnsi="Times New Roman" w:cs="Times New Roman"/>
          <w:sz w:val="28"/>
          <w:szCs w:val="28"/>
        </w:rPr>
        <w:t xml:space="preserve">,  преподаватель </w:t>
      </w:r>
      <w:r w:rsidR="006536E0" w:rsidRPr="00D36D32">
        <w:rPr>
          <w:rFonts w:ascii="Times New Roman" w:hAnsi="Times New Roman" w:cs="Times New Roman"/>
          <w:sz w:val="28"/>
          <w:szCs w:val="28"/>
        </w:rPr>
        <w:t>психолого-педагогических дисциплин</w:t>
      </w:r>
      <w:r w:rsidR="00612D46" w:rsidRPr="00D36D32">
        <w:rPr>
          <w:rFonts w:ascii="Times New Roman" w:hAnsi="Times New Roman" w:cs="Times New Roman"/>
          <w:sz w:val="28"/>
          <w:szCs w:val="28"/>
        </w:rPr>
        <w:t>, председатель ЦМК дошкольной педагогики</w:t>
      </w:r>
      <w:r w:rsidR="006323DB" w:rsidRPr="00D36D32">
        <w:rPr>
          <w:rFonts w:ascii="Times New Roman" w:hAnsi="Times New Roman" w:cs="Times New Roman"/>
          <w:sz w:val="28"/>
          <w:szCs w:val="28"/>
        </w:rPr>
        <w:t>.</w:t>
      </w: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23DB" w:rsidRPr="00D36D32" w:rsidRDefault="006323DB" w:rsidP="006323DB">
      <w:pPr>
        <w:widowControl w:val="0"/>
        <w:tabs>
          <w:tab w:val="left" w:pos="64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696" w:rsidRPr="00D36D32" w:rsidRDefault="00360696" w:rsidP="006323DB">
      <w:pPr>
        <w:widowControl w:val="0"/>
        <w:tabs>
          <w:tab w:val="left" w:pos="64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D3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60696" w:rsidRPr="00D36D32" w:rsidRDefault="00360696" w:rsidP="00360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360696" w:rsidRPr="00D36D32" w:rsidTr="00612D46">
        <w:tc>
          <w:tcPr>
            <w:tcW w:w="7668" w:type="dxa"/>
            <w:shd w:val="clear" w:color="auto" w:fill="auto"/>
          </w:tcPr>
          <w:p w:rsidR="00360696" w:rsidRPr="00D36D32" w:rsidRDefault="00360696" w:rsidP="00360696">
            <w:pPr>
              <w:pStyle w:val="1"/>
              <w:numPr>
                <w:ilvl w:val="0"/>
                <w:numId w:val="3"/>
              </w:numPr>
              <w:snapToGrid w:val="0"/>
              <w:spacing w:line="360" w:lineRule="auto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60696" w:rsidRPr="00D36D32" w:rsidRDefault="00360696" w:rsidP="00612D4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стр.</w:t>
            </w:r>
          </w:p>
        </w:tc>
      </w:tr>
      <w:tr w:rsidR="00360696" w:rsidRPr="00D36D32" w:rsidTr="00612D46">
        <w:tc>
          <w:tcPr>
            <w:tcW w:w="7668" w:type="dxa"/>
            <w:shd w:val="clear" w:color="auto" w:fill="auto"/>
          </w:tcPr>
          <w:p w:rsidR="00360696" w:rsidRPr="00D36D32" w:rsidRDefault="00360696" w:rsidP="00360696">
            <w:pPr>
              <w:pStyle w:val="1"/>
              <w:numPr>
                <w:ilvl w:val="0"/>
                <w:numId w:val="4"/>
              </w:numPr>
              <w:snapToGrid w:val="0"/>
              <w:spacing w:line="360" w:lineRule="auto"/>
              <w:jc w:val="both"/>
              <w:rPr>
                <w:caps/>
              </w:rPr>
            </w:pPr>
            <w:r w:rsidRPr="00D36D32">
              <w:rPr>
                <w:caps/>
              </w:rPr>
              <w:t xml:space="preserve">ПАСПОРТ </w:t>
            </w:r>
            <w:r w:rsidR="000E7B21" w:rsidRPr="00D36D32">
              <w:rPr>
                <w:caps/>
              </w:rPr>
              <w:t xml:space="preserve">РАБОЧЕЙ </w:t>
            </w:r>
            <w:r w:rsidRPr="00D36D32">
              <w:rPr>
                <w:caps/>
              </w:rPr>
              <w:t>ПРОГРАММЫ УЧЕБНОЙ ДИСЦИПЛИНЫ</w:t>
            </w:r>
          </w:p>
          <w:p w:rsidR="00360696" w:rsidRPr="00D36D32" w:rsidRDefault="00360696" w:rsidP="00612D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shd w:val="clear" w:color="auto" w:fill="auto"/>
          </w:tcPr>
          <w:p w:rsidR="00360696" w:rsidRPr="00D36D32" w:rsidRDefault="00360696" w:rsidP="00612D4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4</w:t>
            </w:r>
          </w:p>
        </w:tc>
      </w:tr>
      <w:tr w:rsidR="00360696" w:rsidRPr="00D36D32" w:rsidTr="00612D46">
        <w:tc>
          <w:tcPr>
            <w:tcW w:w="7668" w:type="dxa"/>
            <w:shd w:val="clear" w:color="auto" w:fill="auto"/>
          </w:tcPr>
          <w:p w:rsidR="00360696" w:rsidRPr="00D36D32" w:rsidRDefault="000E7B21" w:rsidP="00360696">
            <w:pPr>
              <w:pStyle w:val="1"/>
              <w:numPr>
                <w:ilvl w:val="0"/>
                <w:numId w:val="4"/>
              </w:numPr>
              <w:snapToGrid w:val="0"/>
              <w:spacing w:line="360" w:lineRule="auto"/>
              <w:jc w:val="both"/>
              <w:rPr>
                <w:caps/>
              </w:rPr>
            </w:pPr>
            <w:r w:rsidRPr="00D36D32">
              <w:rPr>
                <w:caps/>
              </w:rPr>
              <w:t xml:space="preserve">СТРУКТУРА и </w:t>
            </w:r>
            <w:r w:rsidR="00360696" w:rsidRPr="00D36D32">
              <w:rPr>
                <w:caps/>
              </w:rPr>
              <w:t xml:space="preserve">содержание </w:t>
            </w:r>
            <w:r w:rsidRPr="00D36D32">
              <w:rPr>
                <w:caps/>
              </w:rPr>
              <w:t xml:space="preserve">РАБОЧЕЙ ПРОГРАММЫ </w:t>
            </w:r>
            <w:r w:rsidR="00360696" w:rsidRPr="00D36D32">
              <w:rPr>
                <w:caps/>
              </w:rPr>
              <w:t>УЧЕБНОЙ ДИСЦИПЛИНЫ</w:t>
            </w:r>
          </w:p>
          <w:p w:rsidR="00360696" w:rsidRPr="00D36D32" w:rsidRDefault="00360696" w:rsidP="00360696">
            <w:pPr>
              <w:pStyle w:val="1"/>
              <w:numPr>
                <w:ilvl w:val="0"/>
                <w:numId w:val="3"/>
              </w:numPr>
              <w:spacing w:line="360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60696" w:rsidRPr="00D36D32" w:rsidRDefault="00A50175" w:rsidP="00612D4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5</w:t>
            </w:r>
          </w:p>
        </w:tc>
      </w:tr>
      <w:tr w:rsidR="00360696" w:rsidRPr="00D36D32" w:rsidTr="00612D46">
        <w:trPr>
          <w:trHeight w:val="670"/>
        </w:trPr>
        <w:tc>
          <w:tcPr>
            <w:tcW w:w="7668" w:type="dxa"/>
            <w:shd w:val="clear" w:color="auto" w:fill="auto"/>
          </w:tcPr>
          <w:p w:rsidR="00360696" w:rsidRPr="00D36D32" w:rsidRDefault="00360696" w:rsidP="00360696">
            <w:pPr>
              <w:pStyle w:val="1"/>
              <w:numPr>
                <w:ilvl w:val="0"/>
                <w:numId w:val="4"/>
              </w:numPr>
              <w:snapToGrid w:val="0"/>
              <w:spacing w:line="360" w:lineRule="auto"/>
              <w:jc w:val="both"/>
              <w:rPr>
                <w:caps/>
              </w:rPr>
            </w:pPr>
            <w:r w:rsidRPr="00D36D32">
              <w:rPr>
                <w:caps/>
              </w:rPr>
              <w:t xml:space="preserve">условия реализации </w:t>
            </w:r>
            <w:r w:rsidR="000E7B21" w:rsidRPr="00D36D32">
              <w:rPr>
                <w:caps/>
              </w:rPr>
              <w:t>РАБОЧЕЙ ПРОГРАММЫ</w:t>
            </w:r>
            <w:r w:rsidRPr="00D36D32">
              <w:rPr>
                <w:caps/>
              </w:rPr>
              <w:t xml:space="preserve"> учебной дисциплины</w:t>
            </w:r>
          </w:p>
          <w:p w:rsidR="00360696" w:rsidRPr="00D36D32" w:rsidRDefault="00360696" w:rsidP="00360696">
            <w:pPr>
              <w:pStyle w:val="1"/>
              <w:numPr>
                <w:ilvl w:val="0"/>
                <w:numId w:val="3"/>
              </w:numPr>
              <w:tabs>
                <w:tab w:val="left" w:pos="0"/>
              </w:tabs>
              <w:spacing w:line="360" w:lineRule="auto"/>
              <w:ind w:left="284" w:firstLine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60696" w:rsidRPr="00D36D32" w:rsidRDefault="00A50175" w:rsidP="0050665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1</w:t>
            </w:r>
            <w:r w:rsidR="00501950" w:rsidRPr="00D36D32">
              <w:rPr>
                <w:rFonts w:ascii="Times New Roman" w:hAnsi="Times New Roman" w:cs="Times New Roman"/>
              </w:rPr>
              <w:t>0</w:t>
            </w:r>
          </w:p>
        </w:tc>
      </w:tr>
      <w:tr w:rsidR="00360696" w:rsidRPr="00D36D32" w:rsidTr="00612D46">
        <w:tc>
          <w:tcPr>
            <w:tcW w:w="7668" w:type="dxa"/>
            <w:shd w:val="clear" w:color="auto" w:fill="auto"/>
          </w:tcPr>
          <w:p w:rsidR="00360696" w:rsidRPr="00D36D32" w:rsidRDefault="00360696" w:rsidP="00360696">
            <w:pPr>
              <w:pStyle w:val="1"/>
              <w:numPr>
                <w:ilvl w:val="0"/>
                <w:numId w:val="4"/>
              </w:numPr>
              <w:snapToGrid w:val="0"/>
              <w:spacing w:line="360" w:lineRule="auto"/>
              <w:jc w:val="both"/>
              <w:rPr>
                <w:caps/>
              </w:rPr>
            </w:pPr>
            <w:r w:rsidRPr="00D36D32">
              <w:rPr>
                <w:caps/>
              </w:rPr>
              <w:t>Контроль и оценка результатов Освоения учебной дисциплины</w:t>
            </w:r>
          </w:p>
          <w:p w:rsidR="00360696" w:rsidRPr="00D36D32" w:rsidRDefault="00360696" w:rsidP="00360696">
            <w:pPr>
              <w:pStyle w:val="1"/>
              <w:numPr>
                <w:ilvl w:val="0"/>
                <w:numId w:val="3"/>
              </w:numPr>
              <w:spacing w:line="360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60696" w:rsidRPr="00D36D32" w:rsidRDefault="00A50175" w:rsidP="0050665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1</w:t>
            </w:r>
            <w:r w:rsidR="00501950" w:rsidRPr="00D36D32">
              <w:rPr>
                <w:rFonts w:ascii="Times New Roman" w:hAnsi="Times New Roman" w:cs="Times New Roman"/>
              </w:rPr>
              <w:t>2</w:t>
            </w:r>
          </w:p>
        </w:tc>
      </w:tr>
    </w:tbl>
    <w:p w:rsidR="00360696" w:rsidRPr="00D36D32" w:rsidRDefault="00360696" w:rsidP="00360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</w:rPr>
      </w:pPr>
    </w:p>
    <w:p w:rsidR="00360696" w:rsidRPr="00D36D32" w:rsidRDefault="00360696" w:rsidP="00360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360696" w:rsidRPr="00D36D32" w:rsidRDefault="00360696" w:rsidP="00D062E4">
      <w:pPr>
        <w:pageBreakBefore/>
        <w:widowControl w:val="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36D32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паспорт </w:t>
      </w:r>
      <w:r w:rsidR="000E7B21" w:rsidRPr="00D36D32">
        <w:rPr>
          <w:rFonts w:ascii="Times New Roman" w:hAnsi="Times New Roman" w:cs="Times New Roman"/>
          <w:b/>
          <w:caps/>
          <w:sz w:val="28"/>
          <w:szCs w:val="28"/>
        </w:rPr>
        <w:t xml:space="preserve">РАБОЧЕЙ </w:t>
      </w:r>
      <w:r w:rsidRPr="00D36D32">
        <w:rPr>
          <w:rFonts w:ascii="Times New Roman" w:hAnsi="Times New Roman" w:cs="Times New Roman"/>
          <w:b/>
          <w:caps/>
          <w:sz w:val="28"/>
          <w:szCs w:val="28"/>
        </w:rPr>
        <w:t>ПРОГРАММЫ УЧЕБНОЙ ДИСЦИПЛИНЫ</w:t>
      </w:r>
    </w:p>
    <w:p w:rsidR="00D062E4" w:rsidRPr="00D36D32" w:rsidRDefault="00D062E4" w:rsidP="00D06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696" w:rsidRPr="00D36D32" w:rsidRDefault="00360696" w:rsidP="00D06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D32">
        <w:rPr>
          <w:rFonts w:ascii="Times New Roman" w:hAnsi="Times New Roman" w:cs="Times New Roman"/>
          <w:b/>
          <w:sz w:val="28"/>
          <w:szCs w:val="28"/>
        </w:rPr>
        <w:t>1.1. </w:t>
      </w:r>
      <w:r w:rsidR="00E15A98" w:rsidRPr="00D36D32">
        <w:rPr>
          <w:rFonts w:ascii="Times New Roman" w:hAnsi="Times New Roman" w:cs="Times New Roman"/>
          <w:b/>
          <w:sz w:val="28"/>
          <w:szCs w:val="28"/>
        </w:rPr>
        <w:t>Место учебной дисциплины в структуре основной образовательной программы</w:t>
      </w:r>
    </w:p>
    <w:p w:rsidR="00973137" w:rsidRPr="00D36D32" w:rsidRDefault="00360696" w:rsidP="00D06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</w:t>
      </w:r>
      <w:r w:rsidR="00D062E4" w:rsidRPr="00D36D32">
        <w:rPr>
          <w:rFonts w:ascii="Times New Roman" w:hAnsi="Times New Roman" w:cs="Times New Roman"/>
          <w:sz w:val="28"/>
          <w:szCs w:val="28"/>
        </w:rPr>
        <w:t xml:space="preserve">«Основы логопедии с практикумом по звукопроизношению» </w:t>
      </w:r>
      <w:r w:rsidRPr="00D36D32">
        <w:rPr>
          <w:rFonts w:ascii="Times New Roman" w:hAnsi="Times New Roman" w:cs="Times New Roman"/>
          <w:sz w:val="28"/>
          <w:szCs w:val="28"/>
        </w:rPr>
        <w:t xml:space="preserve">является частью </w:t>
      </w:r>
      <w:r w:rsidR="00D87355" w:rsidRPr="00D36D32">
        <w:rPr>
          <w:rFonts w:ascii="Times New Roman" w:hAnsi="Times New Roman" w:cs="Times New Roman"/>
          <w:sz w:val="28"/>
          <w:szCs w:val="28"/>
        </w:rPr>
        <w:t>общепрофессионального цикла основной образовательной программы в соответствии с ФГОС по специальности</w:t>
      </w:r>
      <w:r w:rsidRPr="00D36D32">
        <w:rPr>
          <w:rFonts w:ascii="Times New Roman" w:hAnsi="Times New Roman" w:cs="Times New Roman"/>
          <w:sz w:val="28"/>
          <w:szCs w:val="28"/>
        </w:rPr>
        <w:t>:</w:t>
      </w:r>
      <w:r w:rsidR="00CB725A" w:rsidRPr="00D36D32">
        <w:rPr>
          <w:rFonts w:ascii="Times New Roman" w:hAnsi="Times New Roman" w:cs="Times New Roman"/>
          <w:sz w:val="28"/>
          <w:szCs w:val="28"/>
        </w:rPr>
        <w:t xml:space="preserve"> </w:t>
      </w:r>
      <w:r w:rsidR="00E52F23" w:rsidRPr="00D36D32">
        <w:rPr>
          <w:rFonts w:ascii="Times New Roman" w:hAnsi="Times New Roman" w:cs="Times New Roman"/>
          <w:bCs/>
          <w:color w:val="000000"/>
          <w:sz w:val="28"/>
          <w:szCs w:val="28"/>
          <w:lang w:eastAsia="ru-RU" w:bidi="ru-RU"/>
        </w:rPr>
        <w:t>44.02.01 Д</w:t>
      </w:r>
      <w:r w:rsidRPr="00D36D32">
        <w:rPr>
          <w:rFonts w:ascii="Times New Roman" w:hAnsi="Times New Roman" w:cs="Times New Roman"/>
          <w:bCs/>
          <w:color w:val="000000"/>
          <w:sz w:val="28"/>
          <w:szCs w:val="28"/>
          <w:lang w:eastAsia="ru-RU" w:bidi="ru-RU"/>
        </w:rPr>
        <w:t>ошкольное образование</w:t>
      </w:r>
      <w:r w:rsidR="00E15A98" w:rsidRPr="00D36D32">
        <w:rPr>
          <w:rFonts w:ascii="Times New Roman" w:hAnsi="Times New Roman" w:cs="Times New Roman"/>
          <w:bCs/>
          <w:color w:val="000000"/>
          <w:sz w:val="28"/>
          <w:szCs w:val="28"/>
          <w:lang w:eastAsia="ru-RU" w:bidi="ru-RU"/>
        </w:rPr>
        <w:t>,</w:t>
      </w:r>
      <w:r w:rsidRPr="00D36D32">
        <w:rPr>
          <w:rFonts w:ascii="Times New Roman" w:hAnsi="Times New Roman" w:cs="Times New Roman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</w:t>
      </w:r>
      <w:r w:rsidR="00816B39" w:rsidRPr="00D36D32">
        <w:rPr>
          <w:rFonts w:ascii="Times New Roman" w:hAnsi="Times New Roman" w:cs="Times New Roman"/>
          <w:sz w:val="28"/>
          <w:szCs w:val="28"/>
        </w:rPr>
        <w:t>.</w:t>
      </w:r>
      <w:r w:rsidRPr="00D36D32">
        <w:rPr>
          <w:rFonts w:ascii="Times New Roman" w:hAnsi="Times New Roman" w:cs="Times New Roman"/>
          <w:sz w:val="28"/>
          <w:szCs w:val="28"/>
        </w:rPr>
        <w:t>00</w:t>
      </w:r>
      <w:r w:rsidR="00816B39" w:rsidRPr="00D36D32">
        <w:rPr>
          <w:rFonts w:ascii="Times New Roman" w:hAnsi="Times New Roman" w:cs="Times New Roman"/>
          <w:sz w:val="28"/>
          <w:szCs w:val="28"/>
        </w:rPr>
        <w:t>.</w:t>
      </w:r>
      <w:r w:rsidRPr="00D36D32">
        <w:rPr>
          <w:rFonts w:ascii="Times New Roman" w:hAnsi="Times New Roman" w:cs="Times New Roman"/>
          <w:sz w:val="28"/>
          <w:szCs w:val="28"/>
        </w:rPr>
        <w:t>00 Образование и педагогические науки.</w:t>
      </w:r>
    </w:p>
    <w:p w:rsidR="00025DDC" w:rsidRPr="00D36D32" w:rsidRDefault="00973137" w:rsidP="00025DDC">
      <w:pPr>
        <w:jc w:val="both"/>
        <w:rPr>
          <w:rFonts w:ascii="Times New Roman" w:hAnsi="Times New Roman" w:cs="Times New Roman"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>Дисциплина введена в профессиональный цикл специальности СПО 44.02.01 Дошкольное образование за счет часов вариативной части как общепрофессиональная дисциплина.</w:t>
      </w:r>
      <w:r w:rsidR="00D87355" w:rsidRPr="00D36D32">
        <w:rPr>
          <w:rFonts w:ascii="Times New Roman" w:hAnsi="Times New Roman" w:cs="Times New Roman"/>
          <w:sz w:val="28"/>
          <w:szCs w:val="28"/>
        </w:rPr>
        <w:t xml:space="preserve"> Учебная дисциплина «Основы логопедии с практикумом по звукопроизношению» обеспечивает формирование профессиональных и общих компетенций по всем видам деятельности ФГОС по специальности </w:t>
      </w:r>
      <w:r w:rsidR="00D87355" w:rsidRPr="00D36D32">
        <w:rPr>
          <w:rFonts w:ascii="Times New Roman" w:hAnsi="Times New Roman" w:cs="Times New Roman"/>
          <w:bCs/>
          <w:color w:val="000000"/>
          <w:sz w:val="28"/>
          <w:szCs w:val="28"/>
          <w:lang w:eastAsia="ru-RU" w:bidi="ru-RU"/>
        </w:rPr>
        <w:t>44.02.01 Дошкольное образование</w:t>
      </w:r>
      <w:r w:rsidR="00D87355" w:rsidRPr="00D36D32">
        <w:rPr>
          <w:rFonts w:ascii="Times New Roman" w:hAnsi="Times New Roman" w:cs="Times New Roman"/>
          <w:sz w:val="28"/>
          <w:szCs w:val="28"/>
        </w:rPr>
        <w:t xml:space="preserve">. </w:t>
      </w:r>
      <w:r w:rsidR="00D062E4" w:rsidRPr="00D36D32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</w:t>
      </w:r>
      <w:proofErr w:type="gramStart"/>
      <w:r w:rsidR="00D062E4" w:rsidRPr="00D36D32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D062E4" w:rsidRPr="00D36D32">
        <w:rPr>
          <w:rFonts w:ascii="Times New Roman" w:hAnsi="Times New Roman" w:cs="Times New Roman"/>
          <w:sz w:val="28"/>
          <w:szCs w:val="28"/>
        </w:rPr>
        <w:t xml:space="preserve"> 1,</w:t>
      </w:r>
      <w:r w:rsidR="00CB725A" w:rsidRPr="00D36D32">
        <w:rPr>
          <w:rFonts w:ascii="Times New Roman" w:hAnsi="Times New Roman" w:cs="Times New Roman"/>
          <w:sz w:val="28"/>
          <w:szCs w:val="28"/>
        </w:rPr>
        <w:t xml:space="preserve"> ОК 2, ОК 4, ОК 6, ОК 7, ПК 1.1</w:t>
      </w:r>
      <w:r w:rsidR="00D062E4" w:rsidRPr="00D36D32">
        <w:rPr>
          <w:rFonts w:ascii="Times New Roman" w:hAnsi="Times New Roman" w:cs="Times New Roman"/>
          <w:sz w:val="28"/>
          <w:szCs w:val="28"/>
        </w:rPr>
        <w:t>, ПК 2.1</w:t>
      </w:r>
      <w:r w:rsidR="00D062E4" w:rsidRPr="00D36D32">
        <w:rPr>
          <w:rFonts w:ascii="Times New Roman" w:hAnsi="Times New Roman" w:cs="Times New Roman"/>
          <w:i/>
          <w:sz w:val="28"/>
          <w:szCs w:val="28"/>
        </w:rPr>
        <w:t>.,</w:t>
      </w:r>
      <w:r w:rsidR="00D062E4" w:rsidRPr="00D36D32">
        <w:rPr>
          <w:rFonts w:ascii="Times New Roman" w:hAnsi="Times New Roman" w:cs="Times New Roman"/>
          <w:sz w:val="24"/>
          <w:szCs w:val="24"/>
        </w:rPr>
        <w:t xml:space="preserve"> </w:t>
      </w:r>
      <w:r w:rsidR="00CB725A" w:rsidRPr="00D36D32">
        <w:rPr>
          <w:rFonts w:ascii="Times New Roman" w:hAnsi="Times New Roman" w:cs="Times New Roman"/>
          <w:sz w:val="28"/>
          <w:szCs w:val="24"/>
        </w:rPr>
        <w:t>ПК</w:t>
      </w:r>
      <w:r w:rsidR="00CB725A" w:rsidRPr="00D36D32">
        <w:rPr>
          <w:rFonts w:ascii="Times New Roman" w:hAnsi="Times New Roman" w:cs="Times New Roman"/>
          <w:sz w:val="24"/>
          <w:szCs w:val="24"/>
        </w:rPr>
        <w:t xml:space="preserve"> </w:t>
      </w:r>
      <w:r w:rsidR="00CB725A" w:rsidRPr="00D36D32">
        <w:rPr>
          <w:rFonts w:ascii="Times New Roman" w:hAnsi="Times New Roman" w:cs="Times New Roman"/>
          <w:sz w:val="28"/>
          <w:szCs w:val="24"/>
        </w:rPr>
        <w:t>2.7.</w:t>
      </w:r>
      <w:r w:rsidR="00D062E4" w:rsidRPr="00D36D32">
        <w:rPr>
          <w:rFonts w:ascii="Times New Roman" w:hAnsi="Times New Roman" w:cs="Times New Roman"/>
          <w:sz w:val="28"/>
          <w:szCs w:val="24"/>
        </w:rPr>
        <w:t>,</w:t>
      </w:r>
      <w:r w:rsidR="00CB725A" w:rsidRPr="00D36D32">
        <w:rPr>
          <w:rFonts w:ascii="Times New Roman" w:hAnsi="Times New Roman" w:cs="Times New Roman"/>
          <w:sz w:val="28"/>
          <w:szCs w:val="28"/>
        </w:rPr>
        <w:t xml:space="preserve"> ПК 3.1</w:t>
      </w:r>
      <w:r w:rsidR="00D062E4" w:rsidRPr="00D36D32">
        <w:rPr>
          <w:rFonts w:ascii="Times New Roman" w:hAnsi="Times New Roman" w:cs="Times New Roman"/>
          <w:sz w:val="28"/>
          <w:szCs w:val="28"/>
        </w:rPr>
        <w:t>,</w:t>
      </w:r>
      <w:r w:rsidR="00CB725A" w:rsidRPr="00D36D32">
        <w:rPr>
          <w:rFonts w:ascii="Times New Roman" w:hAnsi="Times New Roman" w:cs="Times New Roman"/>
          <w:sz w:val="28"/>
          <w:szCs w:val="28"/>
        </w:rPr>
        <w:t xml:space="preserve"> </w:t>
      </w:r>
      <w:r w:rsidR="00D062E4" w:rsidRPr="00D36D32">
        <w:rPr>
          <w:rFonts w:ascii="Times New Roman" w:hAnsi="Times New Roman" w:cs="Times New Roman"/>
          <w:sz w:val="28"/>
          <w:szCs w:val="28"/>
        </w:rPr>
        <w:t>ПК 3.2,</w:t>
      </w:r>
      <w:r w:rsidR="00CB725A" w:rsidRPr="00D36D32">
        <w:rPr>
          <w:rFonts w:ascii="Times New Roman" w:hAnsi="Times New Roman" w:cs="Times New Roman"/>
          <w:sz w:val="28"/>
          <w:szCs w:val="28"/>
        </w:rPr>
        <w:t xml:space="preserve"> </w:t>
      </w:r>
      <w:r w:rsidR="00D062E4" w:rsidRPr="00D36D32">
        <w:rPr>
          <w:rFonts w:ascii="Times New Roman" w:hAnsi="Times New Roman" w:cs="Times New Roman"/>
          <w:sz w:val="28"/>
          <w:szCs w:val="28"/>
        </w:rPr>
        <w:t>ПК.3.3, ПК 3.4,</w:t>
      </w:r>
      <w:r w:rsidR="00CB725A" w:rsidRPr="00D36D32">
        <w:rPr>
          <w:rFonts w:ascii="Times New Roman" w:hAnsi="Times New Roman" w:cs="Times New Roman"/>
          <w:sz w:val="28"/>
          <w:szCs w:val="28"/>
        </w:rPr>
        <w:t xml:space="preserve"> ПК 3.5</w:t>
      </w:r>
      <w:r w:rsidR="00D062E4" w:rsidRPr="00D36D32">
        <w:rPr>
          <w:rFonts w:ascii="Times New Roman" w:hAnsi="Times New Roman" w:cs="Times New Roman"/>
          <w:sz w:val="28"/>
          <w:szCs w:val="28"/>
        </w:rPr>
        <w:t>,</w:t>
      </w:r>
      <w:r w:rsidR="00CB725A" w:rsidRPr="00D36D32">
        <w:rPr>
          <w:rFonts w:ascii="Times New Roman" w:hAnsi="Times New Roman" w:cs="Times New Roman"/>
          <w:sz w:val="28"/>
          <w:szCs w:val="28"/>
        </w:rPr>
        <w:t xml:space="preserve"> ПК 4.1</w:t>
      </w:r>
      <w:r w:rsidR="00D062E4" w:rsidRPr="00D36D32">
        <w:rPr>
          <w:rFonts w:ascii="Times New Roman" w:hAnsi="Times New Roman" w:cs="Times New Roman"/>
          <w:sz w:val="28"/>
          <w:szCs w:val="28"/>
        </w:rPr>
        <w:t>,</w:t>
      </w:r>
      <w:r w:rsidR="00CB725A" w:rsidRPr="00D36D32">
        <w:rPr>
          <w:rFonts w:ascii="Times New Roman" w:hAnsi="Times New Roman" w:cs="Times New Roman"/>
          <w:sz w:val="28"/>
          <w:szCs w:val="28"/>
        </w:rPr>
        <w:t xml:space="preserve"> </w:t>
      </w:r>
      <w:r w:rsidR="00D062E4" w:rsidRPr="00D36D32">
        <w:rPr>
          <w:rFonts w:ascii="Times New Roman" w:hAnsi="Times New Roman" w:cs="Times New Roman"/>
          <w:sz w:val="28"/>
          <w:szCs w:val="28"/>
        </w:rPr>
        <w:t>П.К 4.2, П.К 4.3</w:t>
      </w:r>
      <w:r w:rsidR="00025DDC" w:rsidRPr="00D36D32">
        <w:rPr>
          <w:rFonts w:ascii="Times New Roman" w:hAnsi="Times New Roman" w:cs="Times New Roman"/>
          <w:sz w:val="28"/>
          <w:szCs w:val="28"/>
        </w:rPr>
        <w:t>, а также личностных результатов ЛР 3, ЛР 4, ЛР 5, ЛР 6, ЛР 7, ЛР 8, ЛР 13, ЛР 14 , ЛР 15, ЛР 16, ЛР 20, ЛР 21, ЛР 23.</w:t>
      </w:r>
    </w:p>
    <w:p w:rsidR="000F0ECE" w:rsidRPr="00D36D32" w:rsidRDefault="000F0ECE" w:rsidP="00D062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6EFD" w:rsidRPr="00D36D32" w:rsidRDefault="00236EFD" w:rsidP="00D062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D32">
        <w:rPr>
          <w:rFonts w:ascii="Times New Roman" w:hAnsi="Times New Roman" w:cs="Times New Roman"/>
          <w:b/>
          <w:sz w:val="28"/>
          <w:szCs w:val="28"/>
        </w:rPr>
        <w:t xml:space="preserve">1.2. Цель и планируемые результаты освоения учебной дисциплины: </w:t>
      </w:r>
    </w:p>
    <w:p w:rsidR="00236EFD" w:rsidRPr="00D36D32" w:rsidRDefault="00236EFD" w:rsidP="00D062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 xml:space="preserve">В рамках программы учебной дисциплины </w:t>
      </w:r>
      <w:proofErr w:type="gramStart"/>
      <w:r w:rsidRPr="00D36D3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36D32">
        <w:rPr>
          <w:rFonts w:ascii="Times New Roman" w:hAnsi="Times New Roman" w:cs="Times New Roman"/>
          <w:sz w:val="28"/>
          <w:szCs w:val="28"/>
        </w:rPr>
        <w:t xml:space="preserve"> осваиваются умения и знания</w:t>
      </w:r>
      <w:r w:rsidR="00A50175" w:rsidRPr="00D36D3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687"/>
        <w:gridCol w:w="4359"/>
      </w:tblGrid>
      <w:tr w:rsidR="00236EFD" w:rsidRPr="00D36D32" w:rsidTr="000F0ECE">
        <w:trPr>
          <w:trHeight w:val="649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FD" w:rsidRPr="00D36D32" w:rsidRDefault="00236EFD" w:rsidP="00D06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  <w:p w:rsidR="00236EFD" w:rsidRPr="00D36D32" w:rsidRDefault="000F0ECE" w:rsidP="00D06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="00236EFD"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  <w:r w:rsidR="00306CEF" w:rsidRPr="00D36D32">
              <w:rPr>
                <w:rFonts w:ascii="Times New Roman" w:hAnsi="Times New Roman" w:cs="Times New Roman"/>
                <w:b/>
                <w:lang w:val="en-US"/>
              </w:rPr>
              <w:t>,</w:t>
            </w:r>
            <w:r w:rsidR="00306CEF" w:rsidRPr="00D36D32">
              <w:rPr>
                <w:rFonts w:ascii="Times New Roman" w:hAnsi="Times New Roman" w:cs="Times New Roman"/>
                <w:b/>
              </w:rPr>
              <w:t xml:space="preserve"> ЛР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FD" w:rsidRPr="00D36D32" w:rsidRDefault="00236EFD" w:rsidP="00D06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FD" w:rsidRPr="00D36D32" w:rsidRDefault="00236EFD" w:rsidP="00D06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6D32">
              <w:rPr>
                <w:rFonts w:ascii="Times New Roman" w:hAnsi="Times New Roman" w:cs="Times New Roman"/>
                <w:b/>
                <w:sz w:val="28"/>
                <w:szCs w:val="28"/>
              </w:rPr>
              <w:t>Знания</w:t>
            </w:r>
          </w:p>
        </w:tc>
      </w:tr>
      <w:tr w:rsidR="00236EFD" w:rsidRPr="00D36D32" w:rsidTr="00D062E4">
        <w:trPr>
          <w:trHeight w:val="1281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70" w:rsidRPr="00D36D32" w:rsidRDefault="00973137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CB725A" w:rsidRPr="00D36D32">
              <w:rPr>
                <w:rFonts w:ascii="Times New Roman" w:hAnsi="Times New Roman" w:cs="Times New Roman"/>
                <w:sz w:val="24"/>
                <w:szCs w:val="24"/>
              </w:rPr>
              <w:t>. 1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4F70" w:rsidRPr="00D36D32" w:rsidRDefault="00973137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CB725A" w:rsidRPr="00D36D32"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4F70" w:rsidRPr="00D36D32" w:rsidRDefault="00973137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CB725A" w:rsidRPr="00D36D32">
              <w:rPr>
                <w:rFonts w:ascii="Times New Roman" w:hAnsi="Times New Roman" w:cs="Times New Roman"/>
                <w:sz w:val="24"/>
                <w:szCs w:val="24"/>
              </w:rPr>
              <w:t>. 4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4F70" w:rsidRPr="00D36D32" w:rsidRDefault="00973137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CB725A" w:rsidRPr="00D36D32">
              <w:rPr>
                <w:rFonts w:ascii="Times New Roman" w:hAnsi="Times New Roman" w:cs="Times New Roman"/>
                <w:sz w:val="24"/>
                <w:szCs w:val="24"/>
              </w:rPr>
              <w:t>. 6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0ECE" w:rsidRPr="00D36D32" w:rsidRDefault="00973137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CB725A" w:rsidRPr="00D36D32">
              <w:rPr>
                <w:rFonts w:ascii="Times New Roman" w:hAnsi="Times New Roman" w:cs="Times New Roman"/>
                <w:sz w:val="24"/>
                <w:szCs w:val="24"/>
              </w:rPr>
              <w:t>. 7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3137" w:rsidRPr="00D36D32" w:rsidRDefault="00973137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ПК 1.1. </w:t>
            </w:r>
          </w:p>
          <w:p w:rsidR="000F0ECE" w:rsidRPr="00D36D32" w:rsidRDefault="00973137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ПК 2.1. </w:t>
            </w:r>
          </w:p>
          <w:p w:rsidR="00973137" w:rsidRPr="00D36D32" w:rsidRDefault="00973137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ПК 2.7. </w:t>
            </w:r>
          </w:p>
          <w:p w:rsidR="002D4F70" w:rsidRPr="00D36D32" w:rsidRDefault="00973137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ПК 3.1 </w:t>
            </w:r>
          </w:p>
          <w:p w:rsidR="002D4F70" w:rsidRPr="00D36D32" w:rsidRDefault="002D4F70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  <w:p w:rsidR="002D4F70" w:rsidRPr="00D36D32" w:rsidRDefault="002D4F70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ПК.3.3</w:t>
            </w:r>
          </w:p>
          <w:p w:rsidR="002D4F70" w:rsidRPr="00D36D32" w:rsidRDefault="002D4F70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  <w:p w:rsidR="000F0ECE" w:rsidRPr="00D36D32" w:rsidRDefault="002D4F70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973137"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3.5. </w:t>
            </w:r>
          </w:p>
          <w:p w:rsidR="002D4F70" w:rsidRPr="00D36D32" w:rsidRDefault="00973137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  <w:p w:rsidR="002D4F70" w:rsidRPr="00D36D32" w:rsidRDefault="002D4F70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П.К 4.2</w:t>
            </w:r>
          </w:p>
          <w:p w:rsidR="00236EFD" w:rsidRPr="00D36D32" w:rsidRDefault="002D4F70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П.К 4.3</w:t>
            </w:r>
            <w:r w:rsidR="00973137"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334F" w:rsidRPr="00D36D32" w:rsidRDefault="00025DDC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ЛР3</w:t>
            </w:r>
          </w:p>
          <w:p w:rsidR="00025DDC" w:rsidRPr="00D36D32" w:rsidRDefault="00025DDC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  <w:p w:rsidR="00025DDC" w:rsidRPr="00D36D32" w:rsidRDefault="00025DDC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ЛР 5</w:t>
            </w:r>
          </w:p>
          <w:p w:rsidR="00025DDC" w:rsidRPr="00D36D32" w:rsidRDefault="00025DDC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ЛР 6</w:t>
            </w:r>
          </w:p>
          <w:p w:rsidR="00025DDC" w:rsidRPr="00D36D32" w:rsidRDefault="00025DDC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7</w:t>
            </w:r>
          </w:p>
          <w:p w:rsidR="00025DDC" w:rsidRPr="00D36D32" w:rsidRDefault="00025DDC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ЛР 8</w:t>
            </w:r>
          </w:p>
          <w:p w:rsidR="00025DDC" w:rsidRPr="00D36D32" w:rsidRDefault="00025DDC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025DDC" w:rsidRPr="00D36D32" w:rsidRDefault="00025DDC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</w:p>
          <w:p w:rsidR="00025DDC" w:rsidRPr="00D36D32" w:rsidRDefault="00025DDC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25DDC" w:rsidRPr="00D36D32" w:rsidRDefault="00025DDC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025DDC" w:rsidRPr="00D36D32" w:rsidRDefault="00025DDC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  <w:p w:rsidR="00025DDC" w:rsidRPr="00D36D32" w:rsidRDefault="00025DDC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  <w:p w:rsidR="00025DDC" w:rsidRPr="00D36D32" w:rsidRDefault="00025DDC" w:rsidP="00D06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ЛР 23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37" w:rsidRPr="00D36D32" w:rsidRDefault="00A50175" w:rsidP="00D062E4">
            <w:pPr>
              <w:pStyle w:val="a3"/>
              <w:spacing w:before="0" w:beforeAutospacing="0" w:after="0" w:afterAutospacing="0"/>
            </w:pPr>
            <w:r w:rsidRPr="00D36D32">
              <w:lastRenderedPageBreak/>
              <w:t xml:space="preserve">- </w:t>
            </w:r>
            <w:r w:rsidR="00973137" w:rsidRPr="00D36D32">
              <w:t xml:space="preserve">использовать разнообразные приемы обучения и воспитания детей дошкольного возраста с отклонениями в речевом развитии; </w:t>
            </w:r>
          </w:p>
          <w:p w:rsidR="00973137" w:rsidRPr="00D36D32" w:rsidRDefault="00973137" w:rsidP="00D062E4">
            <w:pPr>
              <w:pStyle w:val="a3"/>
              <w:spacing w:before="0" w:beforeAutospacing="0" w:after="0" w:afterAutospacing="0"/>
            </w:pPr>
            <w:r w:rsidRPr="00D36D32">
              <w:t xml:space="preserve">- согласованно взаимодействовать в педагогическом процессе с логопедом и другими специалистами; </w:t>
            </w:r>
          </w:p>
          <w:p w:rsidR="00236EFD" w:rsidRPr="00D36D32" w:rsidRDefault="00236EFD" w:rsidP="00D062E4">
            <w:pPr>
              <w:pStyle w:val="a3"/>
              <w:spacing w:before="0" w:beforeAutospacing="0" w:after="0" w:afterAutospacing="0"/>
            </w:pP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37" w:rsidRPr="00D36D32" w:rsidRDefault="00973137" w:rsidP="00D0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 нормальном и нарушенном речевом, физиологическом, психическом развитии ребенка; </w:t>
            </w:r>
          </w:p>
          <w:p w:rsidR="00973137" w:rsidRPr="00D36D32" w:rsidRDefault="00973137" w:rsidP="00D0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формах речевых нарушений, их причинах появления и содержания коррекционной работы;</w:t>
            </w:r>
          </w:p>
          <w:p w:rsidR="00973137" w:rsidRPr="00D36D32" w:rsidRDefault="00973137" w:rsidP="00D0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 профилактических мероприятиях по предупреждению нарушений речевого развития. </w:t>
            </w:r>
          </w:p>
          <w:p w:rsidR="00236EFD" w:rsidRPr="00D36D32" w:rsidRDefault="00236EFD" w:rsidP="00D062E4">
            <w:pPr>
              <w:pStyle w:val="2"/>
              <w:rPr>
                <w:b w:val="0"/>
                <w:szCs w:val="28"/>
              </w:rPr>
            </w:pPr>
          </w:p>
        </w:tc>
      </w:tr>
    </w:tbl>
    <w:p w:rsidR="000F0ECE" w:rsidRPr="00D36D32" w:rsidRDefault="000F0ECE" w:rsidP="00360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8EC" w:rsidRPr="00D36D32" w:rsidRDefault="005648EC" w:rsidP="00D06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8EC" w:rsidRPr="00D36D32" w:rsidRDefault="005648EC" w:rsidP="00D06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75" w:rsidRDefault="005600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60696" w:rsidRPr="00D36D32" w:rsidRDefault="00360696" w:rsidP="00D06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36D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СТРУКТУРА И СОДЕРЖАНИЕ </w:t>
      </w:r>
      <w:r w:rsidR="00F44DDD" w:rsidRPr="00D36D32">
        <w:rPr>
          <w:rFonts w:ascii="Times New Roman" w:hAnsi="Times New Roman" w:cs="Times New Roman"/>
          <w:b/>
          <w:caps/>
          <w:sz w:val="28"/>
          <w:szCs w:val="28"/>
        </w:rPr>
        <w:t xml:space="preserve">РАБОЧЕЙ ПРОГРАММЫ </w:t>
      </w:r>
      <w:r w:rsidRPr="00D36D32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360696" w:rsidRPr="00D36D32" w:rsidRDefault="00360696" w:rsidP="00D06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D32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19" w:type="dxa"/>
        <w:tblInd w:w="-7" w:type="dxa"/>
        <w:tblLayout w:type="fixed"/>
        <w:tblLook w:val="0000" w:firstRow="0" w:lastRow="0" w:firstColumn="0" w:lastColumn="0" w:noHBand="0" w:noVBand="0"/>
      </w:tblPr>
      <w:tblGrid>
        <w:gridCol w:w="6211"/>
        <w:gridCol w:w="3508"/>
      </w:tblGrid>
      <w:tr w:rsidR="00F44DDD" w:rsidRPr="00D36D32" w:rsidTr="00670577">
        <w:trPr>
          <w:trHeight w:val="460"/>
        </w:trPr>
        <w:tc>
          <w:tcPr>
            <w:tcW w:w="62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4DDD" w:rsidRPr="00D36D32" w:rsidRDefault="00F44DDD" w:rsidP="00612D4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DDD" w:rsidRPr="00D36D32" w:rsidRDefault="00F44DDD" w:rsidP="00612D46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iCs/>
                <w:sz w:val="24"/>
                <w:szCs w:val="24"/>
              </w:rPr>
              <w:t>Объем в часах</w:t>
            </w:r>
          </w:p>
        </w:tc>
      </w:tr>
      <w:tr w:rsidR="00F44DDD" w:rsidRPr="00D36D32" w:rsidTr="00670577">
        <w:trPr>
          <w:trHeight w:val="460"/>
        </w:trPr>
        <w:tc>
          <w:tcPr>
            <w:tcW w:w="62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DDD" w:rsidRPr="00D36D32" w:rsidRDefault="00F44DDD" w:rsidP="00612D4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DDD" w:rsidRPr="00D36D32" w:rsidRDefault="00F44DDD" w:rsidP="00F44DDD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iCs/>
                <w:sz w:val="24"/>
                <w:szCs w:val="24"/>
              </w:rPr>
              <w:t>Квалификация: воспитатель детей дошкольного возраста</w:t>
            </w:r>
          </w:p>
        </w:tc>
      </w:tr>
      <w:tr w:rsidR="00F44DDD" w:rsidRPr="00D36D32" w:rsidTr="00F44DDD">
        <w:trPr>
          <w:trHeight w:val="285"/>
        </w:trPr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4DDD" w:rsidRPr="00D36D32" w:rsidRDefault="00F44DDD" w:rsidP="00F44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DDD" w:rsidRPr="00D36D32" w:rsidRDefault="00F44DDD" w:rsidP="00F44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F44DDD" w:rsidRPr="00D36D32" w:rsidTr="00F44DDD"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4DDD" w:rsidRPr="00D36D32" w:rsidRDefault="00F44DDD" w:rsidP="00F44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DDD" w:rsidRPr="00D36D32" w:rsidRDefault="00F44DDD" w:rsidP="00F44DDD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44DDD" w:rsidRPr="00D36D32" w:rsidTr="00F44DDD"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4DDD" w:rsidRPr="00D36D32" w:rsidRDefault="00F44DDD" w:rsidP="00F44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4DDD" w:rsidRPr="00D36D32" w:rsidRDefault="00E15A98" w:rsidP="00F44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44DDD" w:rsidRPr="00D36D32" w:rsidTr="00F44DDD"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CEF" w:rsidRPr="00D36D32" w:rsidRDefault="00F44DDD" w:rsidP="00B86860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proofErr w:type="gramStart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gramEnd"/>
            <w:r w:rsidR="00306CEF" w:rsidRPr="00D36D32">
              <w:rPr>
                <w:rFonts w:ascii="Times New Roman" w:hAnsi="Times New Roman" w:cs="Times New Roman"/>
                <w:bCs/>
              </w:rPr>
              <w:t xml:space="preserve">/ в том числе в форме </w:t>
            </w:r>
          </w:p>
          <w:p w:rsidR="00F44DDD" w:rsidRPr="00D36D32" w:rsidRDefault="00306CEF" w:rsidP="00B868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</w:rPr>
              <w:t xml:space="preserve">     практической подготовки</w:t>
            </w:r>
            <w:r w:rsidR="00F44DDD"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4DDD" w:rsidRPr="00D36D32" w:rsidRDefault="00F44DDD" w:rsidP="00F44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306CEF" w:rsidRPr="00D36D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10073" w:rsidRPr="00D36D3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44DDD" w:rsidRPr="00D36D32" w:rsidTr="00F44DDD"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4DDD" w:rsidRPr="00D36D32" w:rsidRDefault="00F44DDD" w:rsidP="00F44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4DDD" w:rsidRPr="00D36D32" w:rsidRDefault="00F44DDD" w:rsidP="00F44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F44DDD" w:rsidRPr="00D36D32" w:rsidTr="00F44DDD"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4DDD" w:rsidRPr="00D36D32" w:rsidRDefault="00F44DDD" w:rsidP="00F44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4DDD" w:rsidRPr="00D36D32" w:rsidRDefault="00F44DDD" w:rsidP="00F44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дифференцированный зачет</w:t>
            </w:r>
          </w:p>
        </w:tc>
      </w:tr>
    </w:tbl>
    <w:p w:rsidR="00360696" w:rsidRPr="00D36D32" w:rsidRDefault="00360696" w:rsidP="00236EFD">
      <w:pPr>
        <w:rPr>
          <w:rFonts w:ascii="Times New Roman" w:hAnsi="Times New Roman" w:cs="Times New Roman"/>
        </w:rPr>
        <w:sectPr w:rsidR="00360696" w:rsidRPr="00D36D32" w:rsidSect="00492B83">
          <w:headerReference w:type="default" r:id="rId9"/>
          <w:footerReference w:type="default" r:id="rId10"/>
          <w:pgSz w:w="11906" w:h="16838"/>
          <w:pgMar w:top="1134" w:right="850" w:bottom="1134" w:left="1701" w:header="720" w:footer="708" w:gutter="0"/>
          <w:cols w:space="720"/>
          <w:titlePg/>
          <w:docGrid w:linePitch="360"/>
        </w:sectPr>
      </w:pPr>
    </w:p>
    <w:p w:rsidR="00360696" w:rsidRPr="00D36D32" w:rsidRDefault="00360696" w:rsidP="00F44DDD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D36D32">
        <w:rPr>
          <w:b/>
          <w:sz w:val="28"/>
          <w:szCs w:val="28"/>
        </w:rPr>
        <w:lastRenderedPageBreak/>
        <w:t xml:space="preserve">2.2. </w:t>
      </w:r>
      <w:r w:rsidR="00F44DDD" w:rsidRPr="00D36D32">
        <w:rPr>
          <w:b/>
          <w:sz w:val="28"/>
          <w:szCs w:val="28"/>
        </w:rPr>
        <w:t xml:space="preserve">Тематический план и содержание </w:t>
      </w:r>
      <w:r w:rsidR="006C2030" w:rsidRPr="00D36D32">
        <w:rPr>
          <w:b/>
          <w:sz w:val="28"/>
          <w:szCs w:val="28"/>
        </w:rPr>
        <w:t xml:space="preserve">рабочей программы </w:t>
      </w:r>
      <w:r w:rsidR="00F44DDD" w:rsidRPr="00D36D32">
        <w:rPr>
          <w:b/>
          <w:sz w:val="28"/>
          <w:szCs w:val="28"/>
        </w:rPr>
        <w:t xml:space="preserve">учебной дисциплины </w:t>
      </w:r>
    </w:p>
    <w:tbl>
      <w:tblPr>
        <w:tblW w:w="1542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772"/>
        <w:gridCol w:w="9815"/>
        <w:gridCol w:w="1560"/>
        <w:gridCol w:w="1275"/>
      </w:tblGrid>
      <w:tr w:rsidR="00306CEF" w:rsidRPr="00D36D32" w:rsidTr="00306CEF">
        <w:trPr>
          <w:trHeight w:val="23"/>
        </w:trPr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материала, лабораторные  работы и практические занятия, самостоятельная учебная работа </w:t>
            </w:r>
            <w:proofErr w:type="gramStart"/>
            <w:r w:rsidRPr="00D36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D36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курсовая работа (проект)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proofErr w:type="gramStart"/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gramEnd"/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в том числе в форме практической подготовки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ЛР</w:t>
            </w:r>
          </w:p>
        </w:tc>
      </w:tr>
      <w:tr w:rsidR="00306CEF" w:rsidRPr="00D36D32" w:rsidTr="00306CEF">
        <w:trPr>
          <w:trHeight w:val="23"/>
        </w:trPr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06CEF" w:rsidRPr="00D36D32" w:rsidTr="00306CEF">
        <w:trPr>
          <w:trHeight w:val="349"/>
        </w:trPr>
        <w:tc>
          <w:tcPr>
            <w:tcW w:w="1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Общие основы логопедии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0073" w:rsidRPr="00D36D32" w:rsidTr="0057733F">
        <w:trPr>
          <w:trHeight w:val="290"/>
        </w:trPr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Теоретические основы организации логопедической работы</w:t>
            </w: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DC" w:rsidRPr="00D36D32" w:rsidRDefault="00025DDC" w:rsidP="00025DDC">
            <w:pPr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5</w:t>
            </w:r>
          </w:p>
          <w:p w:rsidR="00025DDC" w:rsidRPr="00D36D32" w:rsidRDefault="00025DDC" w:rsidP="00025DDC">
            <w:pPr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6</w:t>
            </w:r>
          </w:p>
          <w:p w:rsidR="00025DDC" w:rsidRPr="00D36D32" w:rsidRDefault="00025DDC" w:rsidP="00025DDC">
            <w:pPr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20</w:t>
            </w:r>
          </w:p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10073" w:rsidRPr="00D36D32" w:rsidTr="0057733F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Логопедия как наука.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науки, цель, задачи, значение логопедии. Принципы и методы логопедии. Связь логопедии с психологией, медициной, лингвистикой.</w:t>
            </w: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оказания помощи детям с речевой патологией.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создания специальных логопедических учреждений. Организация логопедической помощи на современном этапе. Нормативные документы, регламентирующие деятельность учреждений по оказанию помощи детям с речевой неполноценностью. Виды коррекционно-логопедических учреждений, их характеристика (дошкольные и школьные ОУ для детей с различной речевой патологией, коррекционно-диагностические центры). Комплектование логопедических учреждений. Организация, задачи и содержание работы медико-психолого-педагогической комиссии (МППК).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0073" w:rsidRPr="00D36D32" w:rsidTr="0057733F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387330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D36D32">
              <w:rPr>
                <w:sz w:val="24"/>
                <w:szCs w:val="24"/>
              </w:rPr>
              <w:t xml:space="preserve">2.Логопедическая работа в массовом детском саду. </w:t>
            </w:r>
            <w:r w:rsidRPr="00D36D32">
              <w:rPr>
                <w:b w:val="0"/>
                <w:sz w:val="24"/>
                <w:szCs w:val="24"/>
              </w:rPr>
              <w:t>Организация логопедической помощи детям в России и РА. Роль воспитателя ДОУ в выявлении и устранении различных нарушений речи у детей. Совместная работа детского сада и семьи в преодолении речевых несовершенств детей. Пропаганда логопедических знаний.</w:t>
            </w:r>
          </w:p>
          <w:p w:rsidR="00F10073" w:rsidRPr="00D36D32" w:rsidRDefault="00F10073" w:rsidP="006C2030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D36D32">
              <w:rPr>
                <w:sz w:val="24"/>
                <w:szCs w:val="24"/>
              </w:rPr>
              <w:t>Взаимодействие воспитателя и логопеда.</w:t>
            </w:r>
            <w:r w:rsidRPr="00D36D32">
              <w:rPr>
                <w:b w:val="0"/>
                <w:sz w:val="24"/>
                <w:szCs w:val="24"/>
              </w:rPr>
              <w:t xml:space="preserve"> Место и роль воспитателя в организации и осуществлении логопедической работы в дошкольных учреждениях. Принципы и методы логопедического воздействия.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val="35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81334F"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val="672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3873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1.Органы речи и их механизмы.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Речедвигательный</w:t>
            </w:r>
            <w:proofErr w:type="spellEnd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и речеслуховой анализаторы речи: строение, функции, участие в речевом акте. Значение слуха для развития детей. Охрана органов речи и слуха. Активные и пассивные органы артикуляции. Артикуляционный аппарат, как </w:t>
            </w:r>
            <w:proofErr w:type="spellStart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звукопроизводящий</w:t>
            </w:r>
            <w:proofErr w:type="spellEnd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отдел </w:t>
            </w:r>
            <w:proofErr w:type="spellStart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речедвигательного</w:t>
            </w:r>
            <w:proofErr w:type="spellEnd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анализатора, его строение.</w:t>
            </w:r>
          </w:p>
          <w:p w:rsidR="00306CEF" w:rsidRPr="00D36D32" w:rsidRDefault="00306CEF" w:rsidP="003873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 медицинской (истории развития ребенка) и психолого-педагогической (речевой карты) документации с целью уточнения причин речевых нарушений у детей.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val="672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3873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2.Классификация речевой патологии и речевой недостаточности.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Клиническая и психолого-педагогическая (Р.Е. Левиной) классификация речевой патологии: определение дефектов, механизмы нарушения, структуры дефектов, этиология, формы. Взаимосвязь клинической и психолого-педагогической классификации речевых дефектов. Отрицательное влияние речевых расстройств на формирование личности. Этиология нарушений речи.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val="882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3873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D36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36D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Составление рекомендаций для родителей по охране слуха и голоса ребенка</w:t>
            </w:r>
            <w:r w:rsidRPr="00D3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(выполнение индивидуального творческого задания).</w:t>
            </w:r>
            <w:r w:rsidRPr="00D36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Определение цели, задач, содержания, методов и средств логопедического воздействия с детьми с недостатками речевого развития.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val="301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0073" w:rsidRPr="00D36D32" w:rsidTr="00B608A0">
        <w:trPr>
          <w:trHeight w:val="23"/>
        </w:trPr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 Коррекция различных видов нарушений</w:t>
            </w: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DC" w:rsidRPr="00D36D32" w:rsidRDefault="00025DDC" w:rsidP="00025DDC">
            <w:pPr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5</w:t>
            </w:r>
          </w:p>
          <w:p w:rsidR="00025DDC" w:rsidRPr="00D36D32" w:rsidRDefault="00025DDC" w:rsidP="00025DDC">
            <w:pPr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6</w:t>
            </w:r>
          </w:p>
          <w:p w:rsidR="00025DDC" w:rsidRPr="00D36D32" w:rsidRDefault="00025DDC" w:rsidP="00025DDC">
            <w:pPr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20</w:t>
            </w:r>
          </w:p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0073" w:rsidRPr="00D36D32" w:rsidTr="00B608A0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Дислалия.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Формы </w:t>
            </w:r>
            <w:proofErr w:type="spellStart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дислалии</w:t>
            </w:r>
            <w:proofErr w:type="spellEnd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: функциональная и механическая в зависимости от локализации нарушений и причин.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0073" w:rsidRPr="00D36D32" w:rsidTr="007D526E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Фонетико-фонематическое недоразвитие у детей дошкольного возраста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. Организация и содержание коррекционно-воспитательной работы в группе детей с ФФНР.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0073" w:rsidRPr="00D36D32" w:rsidTr="00306CEF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18/10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0073" w:rsidRPr="00D36D32" w:rsidTr="00306CEF">
        <w:trPr>
          <w:trHeight w:val="50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AB1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Подбор речевого и дидактического материала для обследования и развития фонематического восприятия.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25DDC" w:rsidRPr="00D36D32" w:rsidRDefault="00025DDC" w:rsidP="00025DDC">
            <w:pPr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6</w:t>
            </w:r>
          </w:p>
          <w:p w:rsidR="00025DDC" w:rsidRPr="00D36D32" w:rsidRDefault="00025DDC" w:rsidP="00025DDC">
            <w:pPr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20</w:t>
            </w:r>
          </w:p>
          <w:p w:rsidR="00F10073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</w:rPr>
              <w:t>ЛР 21</w:t>
            </w:r>
          </w:p>
        </w:tc>
      </w:tr>
      <w:tr w:rsidR="00F10073" w:rsidRPr="00D36D32" w:rsidTr="00306CEF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AB1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2. Определение цели, задач, содержания, методов и приемов коррекционно-воспитательной работы с детьми с ФФНР.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0073" w:rsidRPr="00D36D32" w:rsidTr="00306CEF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AB1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3. Определение уровня речевого развития детей дошкольного возраста по предложенной характеристике речевого развития ребенка дошкольного возраста.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0073" w:rsidRPr="00D36D32" w:rsidTr="00306CEF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AB1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4. Обще недоразвитие речи у детей дошкольного возраста.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0073" w:rsidRPr="00D36D32" w:rsidTr="00306CEF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AB1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5. Обследование детей с ОНР. Содержание, принципы, методы и приемы коррекционной работы в группе детей с ОНР.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0073" w:rsidRPr="00D36D32" w:rsidTr="00306CEF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AB1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Подбор речевого и дидактического материла для обследования детей с ОНР.</w:t>
            </w:r>
            <w:proofErr w:type="gramEnd"/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0073" w:rsidRPr="00D36D32" w:rsidTr="00306CEF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AB1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7. Определение цели, задач, содержания, методов и средств логопедического воздействия с детьми с ОНР.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0073" w:rsidRPr="00D36D32" w:rsidTr="00630298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AB1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8. Заикание. Специфика работы воспитателя в группе заикающихся детей.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0073" w:rsidRPr="00D36D32" w:rsidTr="00306CEF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AB1B6A">
            <w:pPr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Обследование детей с заиканием. Содержание, принципы, методы и приемы коррекционной работы в группе детей с заиканием.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3" w:rsidRPr="00D36D32" w:rsidRDefault="00F10073">
            <w:pPr>
              <w:rPr>
                <w:rFonts w:ascii="Times New Roman" w:hAnsi="Times New Roman" w:cs="Times New Roman"/>
              </w:rPr>
            </w:pPr>
          </w:p>
        </w:tc>
      </w:tr>
      <w:tr w:rsidR="00306CEF" w:rsidRPr="00D36D32" w:rsidTr="00306CEF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 различных звуков русского языка по схеме: место образования звука; способ образования; звонкость; твердость.</w:t>
            </w:r>
          </w:p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Объяснение артикуляционного уклада звуков по логопедическим профилям разных фонем.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DC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36D32">
              <w:rPr>
                <w:rFonts w:ascii="Times New Roman" w:hAnsi="Times New Roman" w:cs="Times New Roman"/>
                <w:bCs/>
              </w:rPr>
              <w:t>ЛР 5</w:t>
            </w:r>
          </w:p>
          <w:p w:rsidR="00025DDC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36D32">
              <w:rPr>
                <w:rFonts w:ascii="Times New Roman" w:hAnsi="Times New Roman" w:cs="Times New Roman"/>
                <w:bCs/>
              </w:rPr>
              <w:t>ЛР 14</w:t>
            </w:r>
          </w:p>
          <w:p w:rsidR="00306CEF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</w:rPr>
              <w:t>ЛР 15</w:t>
            </w:r>
          </w:p>
        </w:tc>
      </w:tr>
      <w:tr w:rsidR="00F10073" w:rsidRPr="00D36D32" w:rsidTr="000B14EF">
        <w:trPr>
          <w:trHeight w:val="23"/>
        </w:trPr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 Организация логопедической работы при различных нарушениях в развитии</w:t>
            </w: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0073" w:rsidRPr="00D36D32" w:rsidTr="000B14EF">
        <w:trPr>
          <w:trHeight w:val="200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Особенности логопедической работы при нарушениях слуха, зрения, интеллекта, функций опорно-двигательного аппарата.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val="381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val="381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36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val="319"/>
        </w:trPr>
        <w:tc>
          <w:tcPr>
            <w:tcW w:w="1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  Практикум по звукопроизношению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0073" w:rsidRPr="00D36D32" w:rsidTr="00620A2E">
        <w:trPr>
          <w:trHeight w:val="90"/>
        </w:trPr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работы по нормализации звукопроизношения у детей с различной речевой патологией</w:t>
            </w: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DC" w:rsidRPr="00D36D32" w:rsidRDefault="00025DDC" w:rsidP="00025D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3</w:t>
            </w:r>
          </w:p>
          <w:p w:rsidR="00025DDC" w:rsidRPr="00D36D32" w:rsidRDefault="00025DDC" w:rsidP="00025D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7</w:t>
            </w:r>
          </w:p>
          <w:p w:rsidR="00025DDC" w:rsidRPr="00D36D32" w:rsidRDefault="00025DDC" w:rsidP="00025D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13</w:t>
            </w:r>
          </w:p>
          <w:p w:rsidR="00F10073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</w:rPr>
              <w:t>ЛР 20</w:t>
            </w:r>
          </w:p>
        </w:tc>
      </w:tr>
      <w:tr w:rsidR="00F10073" w:rsidRPr="00D36D32" w:rsidTr="00620A2E">
        <w:trPr>
          <w:trHeight w:val="23"/>
        </w:trPr>
        <w:tc>
          <w:tcPr>
            <w:tcW w:w="277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дефектов произношения у детей.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Формы проявления недостатков произношения: пропуск, замена, смешение, искажение звуков. Общие требования к работе по исправлению недостатков произношения.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73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3" w:rsidRPr="00D36D32" w:rsidRDefault="00F10073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val="269"/>
        </w:trPr>
        <w:tc>
          <w:tcPr>
            <w:tcW w:w="277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81334F"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CEF" w:rsidRPr="00D36D32" w:rsidRDefault="00306CEF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val="375"/>
        </w:trPr>
        <w:tc>
          <w:tcPr>
            <w:tcW w:w="277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 в ДОУ для детей с нарушениями речевого развития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. Наблюдение за работой логопеда.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25DDC" w:rsidRPr="00D36D32" w:rsidRDefault="00025DDC" w:rsidP="00025D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3</w:t>
            </w:r>
          </w:p>
          <w:p w:rsidR="00025DDC" w:rsidRPr="00D36D32" w:rsidRDefault="00025DDC" w:rsidP="00025D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7</w:t>
            </w:r>
          </w:p>
          <w:p w:rsidR="00025DDC" w:rsidRPr="00D36D32" w:rsidRDefault="00025DDC" w:rsidP="00025D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13</w:t>
            </w:r>
          </w:p>
          <w:p w:rsidR="00306CEF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</w:rPr>
              <w:t>ЛР 20</w:t>
            </w:r>
          </w:p>
        </w:tc>
      </w:tr>
      <w:tr w:rsidR="00306CEF" w:rsidRPr="00D36D32" w:rsidTr="00306CEF">
        <w:trPr>
          <w:trHeight w:val="352"/>
        </w:trPr>
        <w:tc>
          <w:tcPr>
            <w:tcW w:w="277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AB1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Последовательность коррекционной работы при устранении недостатков произношения.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этапов формирования правильного произношения: </w:t>
            </w:r>
            <w:proofErr w:type="gramStart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подготовительный</w:t>
            </w:r>
            <w:proofErr w:type="gramEnd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, постановка звука, автоматизация, дифференциация звука, введение в речь. Содержание работы на этих этапах. Совместная работа воспитателя и логопеда по нормализации звукопроизношения у дошкольников. Требования к подбору материала для автоматизации и дифференциации звуков.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06CEF" w:rsidRPr="00D36D32" w:rsidTr="00F10073">
        <w:trPr>
          <w:trHeight w:val="1936"/>
        </w:trPr>
        <w:tc>
          <w:tcPr>
            <w:tcW w:w="277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записей наблюдений экскурсии в ДОУ, наблюдений за работой логопеда.</w:t>
            </w:r>
          </w:p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Подбор игр и упражнений для развития фонематического слуха детей с речевой патологией.</w:t>
            </w:r>
          </w:p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пособий для автоматизации и дифференциации звуков.</w:t>
            </w:r>
          </w:p>
          <w:p w:rsidR="00F10073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памятки: Этапы формирования правильного произношения: </w:t>
            </w:r>
            <w:proofErr w:type="gramStart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подготовительный</w:t>
            </w:r>
            <w:proofErr w:type="gramEnd"/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, постановка звука, автоматизация, дифференциация звука, введение в речь</w:t>
            </w:r>
            <w:r w:rsidR="00F10073" w:rsidRPr="00D36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6CEF" w:rsidRPr="00D36D32" w:rsidRDefault="00F10073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Подбор игр и упражнений для автоматизации и дифференциации звуков.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DC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36D32">
              <w:rPr>
                <w:rFonts w:ascii="Times New Roman" w:hAnsi="Times New Roman" w:cs="Times New Roman"/>
                <w:bCs/>
              </w:rPr>
              <w:t>ЛР 4</w:t>
            </w:r>
          </w:p>
          <w:p w:rsidR="00025DDC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36D32">
              <w:rPr>
                <w:rFonts w:ascii="Times New Roman" w:hAnsi="Times New Roman" w:cs="Times New Roman"/>
                <w:bCs/>
              </w:rPr>
              <w:t>ЛР 13</w:t>
            </w:r>
          </w:p>
          <w:p w:rsidR="00025DDC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36D32">
              <w:rPr>
                <w:rFonts w:ascii="Times New Roman" w:hAnsi="Times New Roman" w:cs="Times New Roman"/>
                <w:bCs/>
              </w:rPr>
              <w:t>ЛР 14</w:t>
            </w:r>
          </w:p>
          <w:p w:rsidR="00025DDC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36D32">
              <w:rPr>
                <w:rFonts w:ascii="Times New Roman" w:hAnsi="Times New Roman" w:cs="Times New Roman"/>
                <w:bCs/>
              </w:rPr>
              <w:t>ЛР 16</w:t>
            </w:r>
          </w:p>
          <w:p w:rsidR="00025DDC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36D32">
              <w:rPr>
                <w:rFonts w:ascii="Times New Roman" w:hAnsi="Times New Roman" w:cs="Times New Roman"/>
                <w:bCs/>
              </w:rPr>
              <w:t>ЛР 20</w:t>
            </w:r>
          </w:p>
          <w:p w:rsidR="00306CEF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</w:rPr>
              <w:t>ЛР 21</w:t>
            </w:r>
          </w:p>
        </w:tc>
      </w:tr>
      <w:tr w:rsidR="00025DDC" w:rsidRPr="00D36D32" w:rsidTr="00CC13FC">
        <w:trPr>
          <w:trHeight w:val="424"/>
        </w:trPr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DDC" w:rsidRPr="00D36D32" w:rsidRDefault="00025DDC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 Работа воспитателя по формированию произносительных умений и навыков у детей с нарушениями в развитии</w:t>
            </w:r>
          </w:p>
          <w:p w:rsidR="00025DDC" w:rsidRPr="00D36D32" w:rsidRDefault="00025DDC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DC" w:rsidRPr="00D36D32" w:rsidRDefault="00025DDC" w:rsidP="00025DDC">
            <w:pPr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5</w:t>
            </w:r>
          </w:p>
          <w:p w:rsidR="00025DDC" w:rsidRPr="00D36D32" w:rsidRDefault="00025DDC" w:rsidP="00025DDC">
            <w:pPr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6</w:t>
            </w:r>
          </w:p>
          <w:p w:rsidR="00025DDC" w:rsidRPr="00D36D32" w:rsidRDefault="00025DDC" w:rsidP="00025DDC">
            <w:pPr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20</w:t>
            </w:r>
          </w:p>
          <w:p w:rsidR="00025DDC" w:rsidRPr="00D36D32" w:rsidRDefault="00025DDC" w:rsidP="006C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5DDC" w:rsidRPr="00D36D32" w:rsidTr="00CC13FC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DDC" w:rsidRPr="00D36D32" w:rsidRDefault="00025DDC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Классификация звуков русского языка с учетом анатомо-физиологических особенностей их образования. 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 русского языка. Различие звуков по месту и способу образования, по звонкости и глухости, твердости и мягкости. Знакомство с логопедическими профилями.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DC" w:rsidRPr="00D36D32" w:rsidRDefault="00025DDC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hRule="exact" w:val="284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854E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81334F"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/8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CEF" w:rsidRPr="00D36D32" w:rsidRDefault="00306CEF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5DDC" w:rsidRPr="00D36D32" w:rsidTr="0081334F">
        <w:trPr>
          <w:trHeight w:hRule="exact" w:val="567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DDC" w:rsidRPr="00D36D32" w:rsidRDefault="00025DDC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DD3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1.Практическое освоение звуковой системы языка: определение звука по данной характеристике.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25DDC" w:rsidRPr="00D36D32" w:rsidRDefault="00025DDC" w:rsidP="00025DDC">
            <w:pPr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13</w:t>
            </w:r>
          </w:p>
          <w:p w:rsidR="00025DDC" w:rsidRPr="00D36D32" w:rsidRDefault="00025DDC" w:rsidP="00025DDC">
            <w:pPr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21</w:t>
            </w:r>
          </w:p>
          <w:p w:rsidR="00025DDC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</w:rPr>
              <w:t>ЛР 23</w:t>
            </w:r>
          </w:p>
        </w:tc>
      </w:tr>
      <w:tr w:rsidR="00025DDC" w:rsidRPr="00D36D32" w:rsidTr="00306CEF">
        <w:trPr>
          <w:trHeight w:hRule="exact" w:val="284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DDC" w:rsidRPr="00D36D32" w:rsidRDefault="00025DDC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854E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2.Тест по теме: 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Классификация звуков русского языка с учетом анатомо-физиологических особенностей их образования.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DDC" w:rsidRPr="00D36D32" w:rsidRDefault="00025DDC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5DDC" w:rsidRPr="00D36D32" w:rsidTr="00306CEF">
        <w:trPr>
          <w:trHeight w:hRule="exact" w:val="284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DDC" w:rsidRPr="00D36D32" w:rsidRDefault="00025DDC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DD3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3.Методика проведения комплексов артикуляционной гимнастики (общих и специальных).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DDC" w:rsidRPr="00D36D32" w:rsidRDefault="00025DDC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5DDC" w:rsidRPr="00D36D32" w:rsidTr="0081334F">
        <w:trPr>
          <w:trHeight w:hRule="exact" w:val="569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DDC" w:rsidRPr="00D36D32" w:rsidRDefault="00025DDC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DD3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4.Организация  работы по воспитанию правильного звукопроизношения с использованием артикуляционной гимнастики.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DDC" w:rsidRPr="00D36D32" w:rsidRDefault="00025DDC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5DDC" w:rsidRPr="00D36D32" w:rsidTr="0081334F">
        <w:trPr>
          <w:trHeight w:hRule="exact" w:val="56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DDC" w:rsidRPr="00D36D32" w:rsidRDefault="00025DDC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854E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5.Апробация комплексов артикуляционной гимнастики для подготовки органов артикуляции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  к постановке соответствующих групп звуков.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DDC" w:rsidRPr="00D36D32" w:rsidRDefault="00025DDC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DDC" w:rsidRPr="00D36D32" w:rsidRDefault="00025DDC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hRule="exact" w:val="284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DD3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 xml:space="preserve">6.Методика проведения комплексов пальчиковой гимнастики (общих и специальных).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06CEF" w:rsidRPr="00D36D32" w:rsidRDefault="00306CEF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CEF" w:rsidRPr="00D36D32" w:rsidTr="0081334F">
        <w:trPr>
          <w:trHeight w:hRule="exact" w:val="560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DD3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7.Организация  работы по воспитанию правильного звукопроизношения с использованием пальчиковой гимнастики.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06CEF" w:rsidRPr="00D36D32" w:rsidRDefault="00306CEF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hRule="exact" w:val="284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8.Апробация комплексов пальчиковой гимнастики для развития мелкой моторики.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EF" w:rsidRPr="00D36D32" w:rsidRDefault="00306CEF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CEF" w:rsidRPr="00D36D32" w:rsidTr="00306CEF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CEF" w:rsidRPr="00D36D32" w:rsidRDefault="00306CEF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854E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36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</w:p>
          <w:p w:rsidR="00306CEF" w:rsidRPr="00D36D32" w:rsidRDefault="00306CEF" w:rsidP="00854E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Подбор упражнений для артикуляционной гимнастики из книги М.Ф. Фомичевой «Воспитание у детей правильного произношения». Оформление альбома по артикуляционной гимнастике.</w:t>
            </w:r>
          </w:p>
          <w:p w:rsidR="00306CEF" w:rsidRPr="00D36D32" w:rsidRDefault="00306CEF" w:rsidP="00854E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схем речевых нарушений.</w:t>
            </w:r>
          </w:p>
          <w:p w:rsidR="00306CEF" w:rsidRPr="00D36D32" w:rsidRDefault="00306CEF" w:rsidP="00854E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Подбор и анализ текстов пальчиковой гимнастики </w:t>
            </w: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(выполнение индивидуального творческого задания).</w:t>
            </w:r>
          </w:p>
          <w:p w:rsidR="00306CEF" w:rsidRPr="00D36D32" w:rsidRDefault="00306CEF" w:rsidP="00854E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вариантов конспектов занятий воспитателя по проведению артикуляционной и пальчиковой гимнастик.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612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06CEF" w:rsidRPr="00D36D32" w:rsidRDefault="00306CEF" w:rsidP="00FF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DC" w:rsidRPr="00D36D32" w:rsidRDefault="00025DDC" w:rsidP="00025D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7</w:t>
            </w:r>
          </w:p>
          <w:p w:rsidR="00025DDC" w:rsidRPr="00D36D32" w:rsidRDefault="00025DDC" w:rsidP="00025D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13</w:t>
            </w:r>
          </w:p>
          <w:p w:rsidR="00025DDC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D32">
              <w:rPr>
                <w:rFonts w:ascii="Times New Roman" w:hAnsi="Times New Roman" w:cs="Times New Roman"/>
              </w:rPr>
              <w:t>ЛР 20</w:t>
            </w:r>
          </w:p>
          <w:p w:rsidR="00306CEF" w:rsidRPr="00D36D32" w:rsidRDefault="00025DDC" w:rsidP="00025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</w:rPr>
              <w:t>ЛР 21</w:t>
            </w:r>
          </w:p>
        </w:tc>
      </w:tr>
      <w:tr w:rsidR="00306CEF" w:rsidRPr="00D36D32" w:rsidTr="00306CEF">
        <w:trPr>
          <w:trHeight w:val="23"/>
        </w:trPr>
        <w:tc>
          <w:tcPr>
            <w:tcW w:w="1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0F0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CEF" w:rsidRPr="00D36D32" w:rsidRDefault="00306CEF" w:rsidP="008164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EF" w:rsidRPr="00D36D32" w:rsidRDefault="00306CEF" w:rsidP="008164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60696" w:rsidRPr="00D36D32" w:rsidRDefault="00360696" w:rsidP="00360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Cs/>
          <w:i/>
          <w:sz w:val="20"/>
          <w:szCs w:val="20"/>
        </w:rPr>
        <w:sectPr w:rsidR="00360696" w:rsidRPr="00D36D32">
          <w:footerReference w:type="default" r:id="rId11"/>
          <w:pgSz w:w="16838" w:h="11906" w:orient="landscape"/>
          <w:pgMar w:top="851" w:right="1134" w:bottom="851" w:left="992" w:header="720" w:footer="709" w:gutter="0"/>
          <w:cols w:space="720"/>
          <w:docGrid w:linePitch="360"/>
        </w:sectPr>
      </w:pPr>
    </w:p>
    <w:p w:rsidR="00360696" w:rsidRPr="00D36D32" w:rsidRDefault="00360696" w:rsidP="00506654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709" w:firstLine="0"/>
        <w:jc w:val="center"/>
        <w:rPr>
          <w:b/>
          <w:caps/>
          <w:sz w:val="28"/>
          <w:szCs w:val="28"/>
        </w:rPr>
      </w:pPr>
      <w:r w:rsidRPr="00D36D32">
        <w:rPr>
          <w:b/>
          <w:caps/>
          <w:sz w:val="28"/>
          <w:szCs w:val="28"/>
        </w:rPr>
        <w:lastRenderedPageBreak/>
        <w:t xml:space="preserve">3. условия реализации </w:t>
      </w:r>
      <w:r w:rsidR="007601EE" w:rsidRPr="00D36D32">
        <w:rPr>
          <w:b/>
          <w:caps/>
          <w:sz w:val="28"/>
          <w:szCs w:val="28"/>
        </w:rPr>
        <w:t xml:space="preserve"> РА</w:t>
      </w:r>
      <w:r w:rsidR="006323DB" w:rsidRPr="00D36D32">
        <w:rPr>
          <w:b/>
          <w:caps/>
          <w:sz w:val="28"/>
          <w:szCs w:val="28"/>
        </w:rPr>
        <w:t xml:space="preserve">БОЧЕЙ ПРОГРАММЫ </w:t>
      </w:r>
      <w:r w:rsidRPr="00D36D32">
        <w:rPr>
          <w:b/>
          <w:caps/>
          <w:sz w:val="28"/>
          <w:szCs w:val="28"/>
        </w:rPr>
        <w:t>УЧЕБНОЙ дисциплины</w:t>
      </w:r>
    </w:p>
    <w:p w:rsidR="007601EE" w:rsidRPr="00D36D32" w:rsidRDefault="007601EE" w:rsidP="007601EE">
      <w:pPr>
        <w:pStyle w:val="ae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D32">
        <w:rPr>
          <w:rFonts w:ascii="Times New Roman" w:hAnsi="Times New Roman" w:cs="Times New Roman"/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</w:t>
      </w:r>
      <w:r w:rsidR="006323DB" w:rsidRPr="00D36D32">
        <w:rPr>
          <w:rFonts w:ascii="Times New Roman" w:hAnsi="Times New Roman" w:cs="Times New Roman"/>
          <w:b/>
          <w:sz w:val="28"/>
          <w:szCs w:val="28"/>
        </w:rPr>
        <w:t>ц</w:t>
      </w:r>
      <w:r w:rsidRPr="00D36D32">
        <w:rPr>
          <w:rFonts w:ascii="Times New Roman" w:hAnsi="Times New Roman" w:cs="Times New Roman"/>
          <w:b/>
          <w:sz w:val="28"/>
          <w:szCs w:val="28"/>
        </w:rPr>
        <w:t>иальные помещения:</w:t>
      </w:r>
    </w:p>
    <w:p w:rsidR="007601EE" w:rsidRPr="00D36D32" w:rsidRDefault="00A50175" w:rsidP="007601EE">
      <w:pPr>
        <w:pStyle w:val="ae"/>
        <w:ind w:left="43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6D32">
        <w:rPr>
          <w:rFonts w:ascii="Times New Roman" w:hAnsi="Times New Roman" w:cs="Times New Roman"/>
          <w:sz w:val="28"/>
          <w:szCs w:val="28"/>
        </w:rPr>
        <w:t>К</w:t>
      </w:r>
      <w:r w:rsidR="006323DB" w:rsidRPr="00D36D32">
        <w:rPr>
          <w:rFonts w:ascii="Times New Roman" w:hAnsi="Times New Roman" w:cs="Times New Roman"/>
          <w:sz w:val="28"/>
          <w:szCs w:val="28"/>
        </w:rPr>
        <w:t>абинет</w:t>
      </w:r>
      <w:r w:rsidRPr="00D36D32">
        <w:rPr>
          <w:rFonts w:ascii="Times New Roman" w:hAnsi="Times New Roman" w:cs="Times New Roman"/>
          <w:sz w:val="28"/>
          <w:szCs w:val="28"/>
        </w:rPr>
        <w:t xml:space="preserve"> «Дошкольная педагогика»</w:t>
      </w:r>
      <w:r w:rsidR="006323DB" w:rsidRPr="00D36D32">
        <w:rPr>
          <w:rFonts w:ascii="Times New Roman" w:hAnsi="Times New Roman" w:cs="Times New Roman"/>
          <w:sz w:val="28"/>
          <w:szCs w:val="28"/>
        </w:rPr>
        <w:t xml:space="preserve">, </w:t>
      </w:r>
      <w:r w:rsidR="007601EE" w:rsidRPr="00D36D32">
        <w:rPr>
          <w:rFonts w:ascii="Times New Roman" w:hAnsi="Times New Roman" w:cs="Times New Roman"/>
          <w:sz w:val="28"/>
          <w:szCs w:val="28"/>
        </w:rPr>
        <w:t>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="005648EC" w:rsidRPr="00D36D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01EE" w:rsidRPr="00D36D32">
        <w:rPr>
          <w:rFonts w:ascii="Times New Roman" w:hAnsi="Times New Roman" w:cs="Times New Roman"/>
          <w:sz w:val="28"/>
          <w:szCs w:val="28"/>
        </w:rPr>
        <w:t>CD, 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7601EE" w:rsidRPr="00D36D32" w:rsidRDefault="007601EE" w:rsidP="007601EE">
      <w:pPr>
        <w:pStyle w:val="ae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7601EE" w:rsidRPr="00D36D32" w:rsidRDefault="007601EE" w:rsidP="007601EE">
      <w:pPr>
        <w:pStyle w:val="ae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D32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7601EE" w:rsidRPr="00D36D32" w:rsidRDefault="007601EE" w:rsidP="007601EE">
      <w:pPr>
        <w:pStyle w:val="ae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7601EE" w:rsidRPr="00D36D32" w:rsidRDefault="007601EE" w:rsidP="007601EE">
      <w:pPr>
        <w:pStyle w:val="a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</w:p>
    <w:p w:rsidR="007601EE" w:rsidRPr="00D36D32" w:rsidRDefault="007601EE" w:rsidP="007601EE">
      <w:pPr>
        <w:pStyle w:val="ae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D36D32">
        <w:rPr>
          <w:rFonts w:ascii="Times New Roman" w:hAnsi="Times New Roman" w:cs="Times New Roman"/>
          <w:b/>
          <w:sz w:val="28"/>
          <w:szCs w:val="28"/>
        </w:rPr>
        <w:t>3.2.1. Печатные издания:</w:t>
      </w:r>
    </w:p>
    <w:p w:rsidR="007601EE" w:rsidRPr="00D36D32" w:rsidRDefault="007601EE" w:rsidP="00F10073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D3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D36D32">
        <w:rPr>
          <w:rFonts w:ascii="Times New Roman" w:hAnsi="Times New Roman" w:cs="Times New Roman"/>
          <w:sz w:val="28"/>
          <w:szCs w:val="28"/>
        </w:rPr>
        <w:t>Сазонова, С.Н. Развитие речи дошкольников с общим недоразв</w:t>
      </w:r>
      <w:r w:rsidR="00F10073" w:rsidRPr="00D36D32">
        <w:rPr>
          <w:rFonts w:ascii="Times New Roman" w:hAnsi="Times New Roman" w:cs="Times New Roman"/>
          <w:sz w:val="28"/>
          <w:szCs w:val="28"/>
        </w:rPr>
        <w:t xml:space="preserve">итием речи. </w:t>
      </w:r>
      <w:r w:rsidR="00D827AA" w:rsidRPr="00D36D32">
        <w:rPr>
          <w:rFonts w:ascii="Times New Roman" w:hAnsi="Times New Roman" w:cs="Times New Roman"/>
          <w:sz w:val="28"/>
          <w:szCs w:val="28"/>
        </w:rPr>
        <w:t xml:space="preserve"> / С.Н. Сазонова – М., 2012</w:t>
      </w:r>
      <w:r w:rsidRPr="00D36D32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</w:t>
      </w:r>
    </w:p>
    <w:p w:rsidR="007601EE" w:rsidRPr="00D36D32" w:rsidRDefault="0084082A" w:rsidP="00F10073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D32">
        <w:rPr>
          <w:rFonts w:ascii="Times New Roman" w:hAnsi="Times New Roman" w:cs="Times New Roman"/>
          <w:bCs/>
          <w:sz w:val="28"/>
          <w:szCs w:val="28"/>
        </w:rPr>
        <w:t>2.Соловьева, Л. Г. Логопедия</w:t>
      </w:r>
      <w:r w:rsidR="007601EE" w:rsidRPr="00D36D32">
        <w:rPr>
          <w:rFonts w:ascii="Times New Roman" w:hAnsi="Times New Roman" w:cs="Times New Roman"/>
          <w:bCs/>
          <w:sz w:val="28"/>
          <w:szCs w:val="28"/>
        </w:rPr>
        <w:t xml:space="preserve">: учебник и практикум для СПО / Л.Г. Соловьева, Г.Н. </w:t>
      </w:r>
      <w:proofErr w:type="spellStart"/>
      <w:r w:rsidR="007601EE" w:rsidRPr="00D36D32">
        <w:rPr>
          <w:rFonts w:ascii="Times New Roman" w:hAnsi="Times New Roman" w:cs="Times New Roman"/>
          <w:bCs/>
          <w:sz w:val="28"/>
          <w:szCs w:val="28"/>
        </w:rPr>
        <w:t>Градова</w:t>
      </w:r>
      <w:proofErr w:type="spellEnd"/>
      <w:r w:rsidR="007601EE" w:rsidRPr="00D36D32">
        <w:rPr>
          <w:rFonts w:ascii="Times New Roman" w:hAnsi="Times New Roman" w:cs="Times New Roman"/>
          <w:bCs/>
          <w:sz w:val="28"/>
          <w:szCs w:val="28"/>
        </w:rPr>
        <w:t xml:space="preserve">. – 2-е изд. </w:t>
      </w:r>
      <w:proofErr w:type="spellStart"/>
      <w:r w:rsidR="007601EE" w:rsidRPr="00D36D32">
        <w:rPr>
          <w:rFonts w:ascii="Times New Roman" w:hAnsi="Times New Roman" w:cs="Times New Roman"/>
          <w:bCs/>
          <w:sz w:val="28"/>
          <w:szCs w:val="28"/>
        </w:rPr>
        <w:t>испр</w:t>
      </w:r>
      <w:proofErr w:type="spellEnd"/>
      <w:r w:rsidR="007601EE" w:rsidRPr="00D36D32">
        <w:rPr>
          <w:rFonts w:ascii="Times New Roman" w:hAnsi="Times New Roman" w:cs="Times New Roman"/>
          <w:bCs/>
          <w:sz w:val="28"/>
          <w:szCs w:val="28"/>
        </w:rPr>
        <w:t xml:space="preserve">. и доп. – М.: Издательство </w:t>
      </w:r>
      <w:proofErr w:type="spellStart"/>
      <w:r w:rsidR="007601EE" w:rsidRPr="00D36D32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="007601EE" w:rsidRPr="00D36D32">
        <w:rPr>
          <w:rFonts w:ascii="Times New Roman" w:hAnsi="Times New Roman" w:cs="Times New Roman"/>
          <w:bCs/>
          <w:sz w:val="28"/>
          <w:szCs w:val="28"/>
        </w:rPr>
        <w:t>, 2017. – 208 с. – Серия</w:t>
      </w:r>
      <w:proofErr w:type="gramStart"/>
      <w:r w:rsidR="007601EE" w:rsidRPr="00D36D32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7601EE" w:rsidRPr="00D36D32">
        <w:rPr>
          <w:rFonts w:ascii="Times New Roman" w:hAnsi="Times New Roman" w:cs="Times New Roman"/>
          <w:bCs/>
          <w:sz w:val="28"/>
          <w:szCs w:val="28"/>
        </w:rPr>
        <w:t xml:space="preserve"> Профессиональное образование.</w:t>
      </w:r>
    </w:p>
    <w:p w:rsidR="007601EE" w:rsidRPr="00D36D32" w:rsidRDefault="007601EE" w:rsidP="00F10073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 xml:space="preserve">3. </w:t>
      </w:r>
      <w:r w:rsidRPr="00D36D32">
        <w:rPr>
          <w:rFonts w:ascii="Times New Roman" w:hAnsi="Times New Roman" w:cs="Times New Roman"/>
          <w:bCs/>
          <w:sz w:val="28"/>
          <w:szCs w:val="28"/>
        </w:rPr>
        <w:t>Специальная (коррекционная) дошкольная педагогика</w:t>
      </w:r>
      <w:proofErr w:type="gramStart"/>
      <w:r w:rsidRPr="00D36D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6D3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F10073" w:rsidRPr="00D36D32">
        <w:rPr>
          <w:rFonts w:ascii="Times New Roman" w:hAnsi="Times New Roman" w:cs="Times New Roman"/>
          <w:sz w:val="28"/>
          <w:szCs w:val="28"/>
        </w:rPr>
        <w:t xml:space="preserve"> </w:t>
      </w:r>
      <w:r w:rsidRPr="00D36D32">
        <w:rPr>
          <w:rFonts w:ascii="Times New Roman" w:hAnsi="Times New Roman" w:cs="Times New Roman"/>
          <w:sz w:val="28"/>
          <w:szCs w:val="28"/>
        </w:rPr>
        <w:t>Учебное пособие / под ред. В.</w:t>
      </w:r>
      <w:r w:rsidR="00D827AA" w:rsidRPr="00D36D32">
        <w:rPr>
          <w:rFonts w:ascii="Times New Roman" w:hAnsi="Times New Roman" w:cs="Times New Roman"/>
          <w:sz w:val="28"/>
          <w:szCs w:val="28"/>
        </w:rPr>
        <w:t xml:space="preserve">И. Селиверстова М.: </w:t>
      </w:r>
      <w:proofErr w:type="spellStart"/>
      <w:r w:rsidR="00D827AA" w:rsidRPr="00D36D32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="00D827AA" w:rsidRPr="00D36D32">
        <w:rPr>
          <w:rFonts w:ascii="Times New Roman" w:hAnsi="Times New Roman" w:cs="Times New Roman"/>
          <w:sz w:val="28"/>
          <w:szCs w:val="28"/>
        </w:rPr>
        <w:t>, 2014</w:t>
      </w:r>
      <w:r w:rsidRPr="00D36D32">
        <w:rPr>
          <w:rFonts w:ascii="Times New Roman" w:hAnsi="Times New Roman" w:cs="Times New Roman"/>
          <w:sz w:val="28"/>
          <w:szCs w:val="28"/>
        </w:rPr>
        <w:t xml:space="preserve">, - 288 с. </w:t>
      </w:r>
    </w:p>
    <w:p w:rsidR="006323DB" w:rsidRPr="00D36D32" w:rsidRDefault="007601EE" w:rsidP="00F10073">
      <w:pPr>
        <w:pStyle w:val="ae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 xml:space="preserve">4. Основы логопедии с практикумом по звукопроизношению / под ред. Т.В. </w:t>
      </w:r>
      <w:proofErr w:type="spellStart"/>
      <w:r w:rsidRPr="00D36D32">
        <w:rPr>
          <w:rFonts w:ascii="Times New Roman" w:hAnsi="Times New Roman" w:cs="Times New Roman"/>
          <w:sz w:val="28"/>
          <w:szCs w:val="28"/>
        </w:rPr>
        <w:t>Волосов</w:t>
      </w:r>
      <w:r w:rsidR="00F10073" w:rsidRPr="00D36D32">
        <w:rPr>
          <w:rFonts w:ascii="Times New Roman" w:hAnsi="Times New Roman" w:cs="Times New Roman"/>
          <w:sz w:val="28"/>
          <w:szCs w:val="28"/>
        </w:rPr>
        <w:t>ец</w:t>
      </w:r>
      <w:proofErr w:type="spellEnd"/>
      <w:proofErr w:type="gramStart"/>
      <w:r w:rsidR="00F10073" w:rsidRPr="00D36D32">
        <w:rPr>
          <w:rFonts w:ascii="Times New Roman" w:hAnsi="Times New Roman" w:cs="Times New Roman"/>
          <w:sz w:val="28"/>
          <w:szCs w:val="28"/>
        </w:rPr>
        <w:t xml:space="preserve"> </w:t>
      </w:r>
      <w:r w:rsidR="00D827AA" w:rsidRPr="00D36D3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D827AA" w:rsidRPr="00D36D32">
        <w:rPr>
          <w:rFonts w:ascii="Times New Roman" w:hAnsi="Times New Roman" w:cs="Times New Roman"/>
          <w:sz w:val="28"/>
          <w:szCs w:val="28"/>
        </w:rPr>
        <w:t xml:space="preserve"> - М., Академия, 2013</w:t>
      </w:r>
      <w:r w:rsidRPr="00D36D32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</w:t>
      </w:r>
    </w:p>
    <w:p w:rsidR="007601EE" w:rsidRPr="00D36D32" w:rsidRDefault="007601EE" w:rsidP="00F10073">
      <w:pPr>
        <w:pStyle w:val="ae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>5. Фомичева, М.Ф. Воспитание у детей правильного произношения:  практикум</w:t>
      </w:r>
      <w:r w:rsidR="00F10073" w:rsidRPr="00D36D32">
        <w:rPr>
          <w:rFonts w:ascii="Times New Roman" w:hAnsi="Times New Roman" w:cs="Times New Roman"/>
          <w:sz w:val="28"/>
          <w:szCs w:val="28"/>
        </w:rPr>
        <w:t xml:space="preserve"> по логопедии </w:t>
      </w:r>
      <w:r w:rsidRPr="00D36D32">
        <w:rPr>
          <w:rFonts w:ascii="Times New Roman" w:hAnsi="Times New Roman" w:cs="Times New Roman"/>
          <w:sz w:val="28"/>
          <w:szCs w:val="28"/>
        </w:rPr>
        <w:t xml:space="preserve"> / учебное пособие: М.Ф. Ф</w:t>
      </w:r>
      <w:r w:rsidR="00D827AA" w:rsidRPr="00D36D32">
        <w:rPr>
          <w:rFonts w:ascii="Times New Roman" w:hAnsi="Times New Roman" w:cs="Times New Roman"/>
          <w:sz w:val="28"/>
          <w:szCs w:val="28"/>
        </w:rPr>
        <w:t>омичева. – М., просвещение, 2014</w:t>
      </w:r>
      <w:r w:rsidRPr="00D36D32">
        <w:rPr>
          <w:rFonts w:ascii="Times New Roman" w:hAnsi="Times New Roman" w:cs="Times New Roman"/>
          <w:sz w:val="28"/>
          <w:szCs w:val="28"/>
        </w:rPr>
        <w:t>.</w:t>
      </w:r>
    </w:p>
    <w:p w:rsidR="007601EE" w:rsidRPr="00D36D32" w:rsidRDefault="007601EE" w:rsidP="007601EE">
      <w:pPr>
        <w:pStyle w:val="ae"/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01EE" w:rsidRPr="00D36D32" w:rsidRDefault="007601EE" w:rsidP="007601EE">
      <w:pPr>
        <w:pStyle w:val="ae"/>
        <w:numPr>
          <w:ilvl w:val="0"/>
          <w:numId w:val="3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D36D32">
        <w:rPr>
          <w:rFonts w:ascii="Times New Roman" w:hAnsi="Times New Roman" w:cs="Times New Roman"/>
          <w:b/>
          <w:sz w:val="28"/>
          <w:szCs w:val="28"/>
        </w:rPr>
        <w:t>3.2.2. Электронные издания (электронные ресурсы)</w:t>
      </w:r>
    </w:p>
    <w:p w:rsidR="007601EE" w:rsidRPr="00D36D32" w:rsidRDefault="007601EE" w:rsidP="007601EE">
      <w:pPr>
        <w:rPr>
          <w:rFonts w:ascii="Times New Roman" w:hAnsi="Times New Roman" w:cs="Times New Roman"/>
          <w:sz w:val="28"/>
          <w:szCs w:val="28"/>
        </w:rPr>
      </w:pPr>
    </w:p>
    <w:p w:rsidR="00FE76DA" w:rsidRPr="00D36D32" w:rsidRDefault="007601EE" w:rsidP="00FE76DA">
      <w:pPr>
        <w:pStyle w:val="ae"/>
        <w:numPr>
          <w:ilvl w:val="0"/>
          <w:numId w:val="13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 xml:space="preserve">Дошкольное образование Дошкольное воспитание </w:t>
      </w:r>
      <w:proofErr w:type="spellStart"/>
      <w:r w:rsidRPr="00D36D32">
        <w:rPr>
          <w:rFonts w:ascii="Times New Roman" w:hAnsi="Times New Roman" w:cs="Times New Roman"/>
          <w:sz w:val="28"/>
          <w:szCs w:val="28"/>
        </w:rPr>
        <w:t>Воспитание</w:t>
      </w:r>
      <w:proofErr w:type="spellEnd"/>
      <w:r w:rsidRPr="00D36D32">
        <w:rPr>
          <w:rFonts w:ascii="Times New Roman" w:hAnsi="Times New Roman" w:cs="Times New Roman"/>
          <w:sz w:val="28"/>
          <w:szCs w:val="28"/>
        </w:rPr>
        <w:t xml:space="preserve"> дошкольников в детском саду [Электронный ресурс]</w:t>
      </w:r>
      <w:proofErr w:type="gramStart"/>
      <w:r w:rsidRPr="00D36D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36D3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36D3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6D32">
        <w:rPr>
          <w:rFonts w:ascii="Times New Roman" w:hAnsi="Times New Roman" w:cs="Times New Roman"/>
          <w:sz w:val="28"/>
          <w:szCs w:val="28"/>
        </w:rPr>
        <w:t>ед. Матросова О.В.-</w:t>
      </w:r>
      <w:r w:rsidR="00D827AA" w:rsidRPr="00D36D32">
        <w:rPr>
          <w:rFonts w:ascii="Times New Roman" w:hAnsi="Times New Roman" w:cs="Times New Roman"/>
          <w:sz w:val="28"/>
          <w:szCs w:val="28"/>
        </w:rPr>
        <w:t xml:space="preserve"> Электрон. дан.- Кострома, [2016</w:t>
      </w:r>
      <w:r w:rsidRPr="00D36D32">
        <w:rPr>
          <w:rFonts w:ascii="Times New Roman" w:hAnsi="Times New Roman" w:cs="Times New Roman"/>
          <w:sz w:val="28"/>
          <w:szCs w:val="28"/>
        </w:rPr>
        <w:t xml:space="preserve">-]. – Режим доступа: </w:t>
      </w:r>
      <w:hyperlink r:id="rId12" w:history="1">
        <w:r w:rsidRPr="00D36D32">
          <w:rPr>
            <w:rStyle w:val="a5"/>
            <w:rFonts w:ascii="Times New Roman" w:hAnsi="Times New Roman" w:cs="Times New Roman"/>
            <w:sz w:val="28"/>
            <w:szCs w:val="28"/>
          </w:rPr>
          <w:t>http://doshvozrast.ru/index.htm</w:t>
        </w:r>
      </w:hyperlink>
      <w:r w:rsidRPr="00D36D32">
        <w:rPr>
          <w:rFonts w:ascii="Times New Roman" w:hAnsi="Times New Roman" w:cs="Times New Roman"/>
          <w:sz w:val="28"/>
          <w:szCs w:val="28"/>
        </w:rPr>
        <w:t xml:space="preserve">. </w:t>
      </w:r>
      <w:r w:rsidR="00FE76DA" w:rsidRPr="00D36D32">
        <w:rPr>
          <w:rFonts w:ascii="Times New Roman" w:hAnsi="Times New Roman" w:cs="Times New Roman"/>
          <w:iCs/>
          <w:sz w:val="28"/>
          <w:szCs w:val="28"/>
        </w:rPr>
        <w:t>(Дата обращения 31.07.2020)</w:t>
      </w:r>
    </w:p>
    <w:p w:rsidR="00FE76DA" w:rsidRPr="00D36D32" w:rsidRDefault="007601EE" w:rsidP="00FE76DA">
      <w:pPr>
        <w:pStyle w:val="ae"/>
        <w:numPr>
          <w:ilvl w:val="0"/>
          <w:numId w:val="13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lastRenderedPageBreak/>
        <w:t>Портал "Информационно-коммуникационные технологии в образовании" [Электронный ресурс]</w:t>
      </w:r>
      <w:proofErr w:type="gramStart"/>
      <w:r w:rsidRPr="00D36D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36D3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36D3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6D32">
        <w:rPr>
          <w:rFonts w:ascii="Times New Roman" w:hAnsi="Times New Roman" w:cs="Times New Roman"/>
          <w:sz w:val="28"/>
          <w:szCs w:val="28"/>
        </w:rPr>
        <w:t xml:space="preserve">ед. Иванников А.Д. -Электрон. дан.- М [2003-]. – Режим доступа:  </w:t>
      </w:r>
      <w:hyperlink r:id="rId13" w:history="1">
        <w:r w:rsidRPr="00D36D32">
          <w:rPr>
            <w:rStyle w:val="a5"/>
            <w:rFonts w:ascii="Times New Roman" w:hAnsi="Times New Roman" w:cs="Times New Roman"/>
            <w:sz w:val="28"/>
            <w:szCs w:val="28"/>
          </w:rPr>
          <w:t>http://www.ict.edu.ru</w:t>
        </w:r>
      </w:hyperlink>
      <w:r w:rsidRPr="00D36D32">
        <w:rPr>
          <w:rFonts w:ascii="Times New Roman" w:hAnsi="Times New Roman" w:cs="Times New Roman"/>
          <w:sz w:val="28"/>
          <w:szCs w:val="28"/>
        </w:rPr>
        <w:t>.</w:t>
      </w:r>
      <w:r w:rsidR="00FE76DA" w:rsidRPr="00D36D32">
        <w:rPr>
          <w:rFonts w:ascii="Times New Roman" w:hAnsi="Times New Roman" w:cs="Times New Roman"/>
          <w:iCs/>
          <w:sz w:val="28"/>
          <w:szCs w:val="28"/>
        </w:rPr>
        <w:t>(Дата обращения 31.07.2020)</w:t>
      </w:r>
    </w:p>
    <w:p w:rsidR="00FE76DA" w:rsidRPr="00D36D32" w:rsidRDefault="007601EE" w:rsidP="00FE76DA">
      <w:pPr>
        <w:pStyle w:val="ae"/>
        <w:numPr>
          <w:ilvl w:val="0"/>
          <w:numId w:val="13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>Сайт для работников дошкольного образования [Электронный ресурс]</w:t>
      </w:r>
      <w:proofErr w:type="gramStart"/>
      <w:r w:rsidRPr="00D36D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36D3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D36D3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6D32">
        <w:rPr>
          <w:rFonts w:ascii="Times New Roman" w:hAnsi="Times New Roman" w:cs="Times New Roman"/>
          <w:sz w:val="28"/>
          <w:szCs w:val="28"/>
        </w:rPr>
        <w:t xml:space="preserve">ед. </w:t>
      </w:r>
      <w:proofErr w:type="spellStart"/>
      <w:r w:rsidRPr="00D36D32">
        <w:rPr>
          <w:rFonts w:ascii="Times New Roman" w:hAnsi="Times New Roman" w:cs="Times New Roman"/>
          <w:sz w:val="28"/>
          <w:szCs w:val="28"/>
        </w:rPr>
        <w:t>Иванищина</w:t>
      </w:r>
      <w:proofErr w:type="spellEnd"/>
      <w:r w:rsidRPr="00D36D32">
        <w:rPr>
          <w:rFonts w:ascii="Times New Roman" w:hAnsi="Times New Roman" w:cs="Times New Roman"/>
          <w:sz w:val="28"/>
          <w:szCs w:val="28"/>
        </w:rPr>
        <w:t xml:space="preserve"> О.Н.  - Электрон. дан. – Волгоград, [2020-].  – Режим доступа:  </w:t>
      </w:r>
      <w:hyperlink r:id="rId14" w:history="1">
        <w:r w:rsidRPr="00D36D32">
          <w:rPr>
            <w:rStyle w:val="a5"/>
            <w:rFonts w:ascii="Times New Roman" w:hAnsi="Times New Roman" w:cs="Times New Roman"/>
            <w:sz w:val="28"/>
            <w:szCs w:val="28"/>
          </w:rPr>
          <w:t>http://www.ivalex.vistcom.ru/</w:t>
        </w:r>
      </w:hyperlink>
      <w:r w:rsidRPr="00D36D32">
        <w:rPr>
          <w:rFonts w:ascii="Times New Roman" w:hAnsi="Times New Roman" w:cs="Times New Roman"/>
          <w:sz w:val="28"/>
          <w:szCs w:val="28"/>
        </w:rPr>
        <w:t xml:space="preserve">. </w:t>
      </w:r>
      <w:r w:rsidR="00FE76DA" w:rsidRPr="00D36D32">
        <w:rPr>
          <w:rFonts w:ascii="Times New Roman" w:hAnsi="Times New Roman" w:cs="Times New Roman"/>
          <w:iCs/>
          <w:sz w:val="28"/>
          <w:szCs w:val="28"/>
        </w:rPr>
        <w:t>(Дата обращения 31.07.2020)</w:t>
      </w:r>
    </w:p>
    <w:p w:rsidR="007601EE" w:rsidRPr="00D36D32" w:rsidRDefault="007601EE" w:rsidP="007601EE">
      <w:pPr>
        <w:pStyle w:val="a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</w:p>
    <w:p w:rsidR="007601EE" w:rsidRPr="00D36D32" w:rsidRDefault="007601EE" w:rsidP="007601EE">
      <w:pPr>
        <w:pStyle w:val="msonormalcxspmiddle"/>
        <w:widowControl w:val="0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36D32">
        <w:rPr>
          <w:b/>
          <w:bCs/>
          <w:sz w:val="28"/>
          <w:szCs w:val="28"/>
        </w:rPr>
        <w:t xml:space="preserve">3.2.3. Дополнительные источники </w:t>
      </w:r>
    </w:p>
    <w:p w:rsidR="007601EE" w:rsidRPr="00D36D32" w:rsidRDefault="007601EE" w:rsidP="007601EE">
      <w:pPr>
        <w:pStyle w:val="msonormalcxspmiddle"/>
        <w:widowControl w:val="0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501950" w:rsidRPr="00D36D32" w:rsidRDefault="007601EE" w:rsidP="00F10073">
      <w:pPr>
        <w:pStyle w:val="ae"/>
        <w:numPr>
          <w:ilvl w:val="2"/>
          <w:numId w:val="3"/>
        </w:numPr>
        <w:tabs>
          <w:tab w:val="clear" w:pos="720"/>
          <w:tab w:val="num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>1</w:t>
      </w:r>
      <w:r w:rsidR="00F10073" w:rsidRPr="00D36D32">
        <w:rPr>
          <w:rFonts w:ascii="Times New Roman" w:hAnsi="Times New Roman" w:cs="Times New Roman"/>
          <w:sz w:val="28"/>
          <w:szCs w:val="28"/>
        </w:rPr>
        <w:t xml:space="preserve">.Волкова, Л.С. Логопедия </w:t>
      </w:r>
      <w:r w:rsidRPr="00D36D32">
        <w:rPr>
          <w:rFonts w:ascii="Times New Roman" w:hAnsi="Times New Roman" w:cs="Times New Roman"/>
          <w:sz w:val="28"/>
          <w:szCs w:val="28"/>
        </w:rPr>
        <w:t xml:space="preserve"> / учебное пособие </w:t>
      </w:r>
      <w:proofErr w:type="gramStart"/>
      <w:r w:rsidRPr="00D36D32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501950" w:rsidRPr="00D36D32">
        <w:rPr>
          <w:rFonts w:ascii="Times New Roman" w:hAnsi="Times New Roman" w:cs="Times New Roman"/>
          <w:sz w:val="28"/>
          <w:szCs w:val="28"/>
        </w:rPr>
        <w:t xml:space="preserve">. Ред. </w:t>
      </w:r>
      <w:proofErr w:type="spellStart"/>
      <w:r w:rsidR="00501950" w:rsidRPr="00D36D32">
        <w:rPr>
          <w:rFonts w:ascii="Times New Roman" w:hAnsi="Times New Roman" w:cs="Times New Roman"/>
          <w:sz w:val="28"/>
          <w:szCs w:val="28"/>
        </w:rPr>
        <w:t>Л.С.</w:t>
      </w:r>
      <w:r w:rsidR="00D827AA" w:rsidRPr="00D36D32">
        <w:rPr>
          <w:rFonts w:ascii="Times New Roman" w:hAnsi="Times New Roman" w:cs="Times New Roman"/>
          <w:sz w:val="28"/>
          <w:szCs w:val="28"/>
        </w:rPr>
        <w:t>Волковой</w:t>
      </w:r>
      <w:proofErr w:type="spellEnd"/>
      <w:r w:rsidR="00D827AA" w:rsidRPr="00D36D32">
        <w:rPr>
          <w:rFonts w:ascii="Times New Roman" w:hAnsi="Times New Roman" w:cs="Times New Roman"/>
          <w:sz w:val="28"/>
          <w:szCs w:val="28"/>
        </w:rPr>
        <w:t>. – М., 2014</w:t>
      </w:r>
      <w:r w:rsidRPr="00D36D32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</w:t>
      </w:r>
      <w:r w:rsidR="0084082A" w:rsidRPr="00D36D3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94E4D" w:rsidRPr="00D36D3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323DB" w:rsidRPr="00D36D32" w:rsidRDefault="007601EE" w:rsidP="00F10073">
      <w:pPr>
        <w:pStyle w:val="ae"/>
        <w:numPr>
          <w:ilvl w:val="2"/>
          <w:numId w:val="3"/>
        </w:numPr>
        <w:tabs>
          <w:tab w:val="clear" w:pos="720"/>
          <w:tab w:val="num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>2. Волков</w:t>
      </w:r>
      <w:r w:rsidR="00F10073" w:rsidRPr="00D36D32">
        <w:rPr>
          <w:rFonts w:ascii="Times New Roman" w:hAnsi="Times New Roman" w:cs="Times New Roman"/>
          <w:sz w:val="28"/>
          <w:szCs w:val="28"/>
        </w:rPr>
        <w:t xml:space="preserve">а, Г.А. Логопедическая ритмика </w:t>
      </w:r>
      <w:r w:rsidR="00D827AA" w:rsidRPr="00D36D32">
        <w:rPr>
          <w:rFonts w:ascii="Times New Roman" w:hAnsi="Times New Roman" w:cs="Times New Roman"/>
          <w:sz w:val="28"/>
          <w:szCs w:val="28"/>
        </w:rPr>
        <w:t xml:space="preserve"> / Г.А. Волкова - М., 2014</w:t>
      </w:r>
      <w:r w:rsidRPr="00D36D32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6323DB" w:rsidRPr="00D36D32" w:rsidRDefault="007601EE" w:rsidP="00F10073">
      <w:pPr>
        <w:pStyle w:val="ae"/>
        <w:numPr>
          <w:ilvl w:val="2"/>
          <w:numId w:val="3"/>
        </w:numPr>
        <w:tabs>
          <w:tab w:val="clear" w:pos="720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>3. Филичева, Т.Б. Логопедическая работа в специально</w:t>
      </w:r>
      <w:r w:rsidR="00F10073" w:rsidRPr="00D36D32">
        <w:rPr>
          <w:rFonts w:ascii="Times New Roman" w:hAnsi="Times New Roman" w:cs="Times New Roman"/>
          <w:sz w:val="28"/>
          <w:szCs w:val="28"/>
        </w:rPr>
        <w:t>м детском саду</w:t>
      </w:r>
      <w:r w:rsidRPr="00D36D32">
        <w:rPr>
          <w:rFonts w:ascii="Times New Roman" w:hAnsi="Times New Roman" w:cs="Times New Roman"/>
          <w:sz w:val="28"/>
          <w:szCs w:val="28"/>
        </w:rPr>
        <w:t xml:space="preserve"> / Т.Б. Филичева, Н.А. </w:t>
      </w:r>
      <w:proofErr w:type="spellStart"/>
      <w:r w:rsidRPr="00D36D32">
        <w:rPr>
          <w:rFonts w:ascii="Times New Roman" w:hAnsi="Times New Roman" w:cs="Times New Roman"/>
          <w:sz w:val="28"/>
          <w:szCs w:val="28"/>
        </w:rPr>
        <w:t>Че</w:t>
      </w:r>
      <w:r w:rsidR="00D827AA" w:rsidRPr="00D36D32">
        <w:rPr>
          <w:rFonts w:ascii="Times New Roman" w:hAnsi="Times New Roman" w:cs="Times New Roman"/>
          <w:sz w:val="28"/>
          <w:szCs w:val="28"/>
        </w:rPr>
        <w:t>велева</w:t>
      </w:r>
      <w:proofErr w:type="spellEnd"/>
      <w:r w:rsidR="00D827AA" w:rsidRPr="00D36D32">
        <w:rPr>
          <w:rFonts w:ascii="Times New Roman" w:hAnsi="Times New Roman" w:cs="Times New Roman"/>
          <w:sz w:val="28"/>
          <w:szCs w:val="28"/>
        </w:rPr>
        <w:t>, Г.А. Чиркина. – М., 2010</w:t>
      </w:r>
      <w:r w:rsidRPr="00D36D32">
        <w:rPr>
          <w:rFonts w:ascii="Times New Roman" w:hAnsi="Times New Roman" w:cs="Times New Roman"/>
          <w:sz w:val="28"/>
          <w:szCs w:val="28"/>
        </w:rPr>
        <w:t>.</w:t>
      </w:r>
      <w:r w:rsidRPr="00D36D32">
        <w:rPr>
          <w:rFonts w:ascii="Times New Roman" w:hAnsi="Times New Roman" w:cs="Times New Roman"/>
          <w:sz w:val="28"/>
          <w:szCs w:val="28"/>
        </w:rPr>
        <w:tab/>
      </w:r>
    </w:p>
    <w:p w:rsidR="007601EE" w:rsidRPr="00D36D32" w:rsidRDefault="007601EE" w:rsidP="00F10073">
      <w:pPr>
        <w:pStyle w:val="ae"/>
        <w:numPr>
          <w:ilvl w:val="2"/>
          <w:numId w:val="3"/>
        </w:numPr>
        <w:tabs>
          <w:tab w:val="clear" w:pos="720"/>
          <w:tab w:val="num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D32">
        <w:rPr>
          <w:rFonts w:ascii="Times New Roman" w:hAnsi="Times New Roman" w:cs="Times New Roman"/>
          <w:sz w:val="28"/>
          <w:szCs w:val="28"/>
        </w:rPr>
        <w:t>.</w:t>
      </w:r>
      <w:r w:rsidRPr="00D36D32">
        <w:rPr>
          <w:rFonts w:ascii="Times New Roman" w:hAnsi="Times New Roman" w:cs="Times New Roman"/>
          <w:sz w:val="28"/>
          <w:szCs w:val="28"/>
        </w:rPr>
        <w:tab/>
      </w:r>
      <w:r w:rsidRPr="00D36D32">
        <w:rPr>
          <w:rFonts w:ascii="Times New Roman" w:hAnsi="Times New Roman" w:cs="Times New Roman"/>
          <w:sz w:val="28"/>
          <w:szCs w:val="28"/>
        </w:rPr>
        <w:tab/>
      </w:r>
    </w:p>
    <w:p w:rsidR="007601EE" w:rsidRPr="00D36D32" w:rsidRDefault="007601EE" w:rsidP="007601EE">
      <w:pPr>
        <w:pStyle w:val="ae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01EE" w:rsidRPr="00D36D32" w:rsidRDefault="007601EE" w:rsidP="007601EE">
      <w:pPr>
        <w:pStyle w:val="ae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01EE" w:rsidRPr="00D36D32" w:rsidRDefault="007601EE" w:rsidP="007601EE">
      <w:pPr>
        <w:pStyle w:val="ae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b/>
        </w:rPr>
      </w:pPr>
    </w:p>
    <w:p w:rsidR="007601EE" w:rsidRPr="00D36D32" w:rsidRDefault="007601EE" w:rsidP="00360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01EE" w:rsidRPr="00D36D32" w:rsidRDefault="007601EE" w:rsidP="00360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23DB" w:rsidRPr="00D36D32" w:rsidRDefault="006323DB" w:rsidP="007967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323DB" w:rsidRPr="00D36D32" w:rsidRDefault="006323DB" w:rsidP="007967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323DB" w:rsidRPr="00D36D32" w:rsidRDefault="006323DB" w:rsidP="007967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323DB" w:rsidRPr="00D36D32" w:rsidRDefault="006323DB" w:rsidP="007967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01950" w:rsidRPr="00D36D32" w:rsidRDefault="00501950" w:rsidP="007967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01950" w:rsidRPr="00D36D32" w:rsidRDefault="00501950" w:rsidP="007967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01950" w:rsidRPr="00D36D32" w:rsidRDefault="00501950" w:rsidP="007967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01950" w:rsidRPr="00D36D32" w:rsidRDefault="00501950" w:rsidP="007967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01950" w:rsidRPr="00D36D32" w:rsidRDefault="00501950" w:rsidP="007967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01950" w:rsidRPr="00D36D32" w:rsidRDefault="00501950" w:rsidP="007967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323DB" w:rsidRPr="00D36D32" w:rsidRDefault="007967C0" w:rsidP="005066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D32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D36D32">
        <w:rPr>
          <w:rFonts w:ascii="Times New Roman" w:hAnsi="Times New Roman" w:cs="Times New Roman"/>
          <w:sz w:val="28"/>
          <w:szCs w:val="28"/>
        </w:rPr>
        <w:t xml:space="preserve">. </w:t>
      </w:r>
      <w:r w:rsidRPr="00D36D32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6323DB" w:rsidRPr="00D36D32" w:rsidTr="00670577">
        <w:tc>
          <w:tcPr>
            <w:tcW w:w="1912" w:type="pct"/>
          </w:tcPr>
          <w:p w:rsidR="006323DB" w:rsidRPr="00D36D32" w:rsidRDefault="006323DB" w:rsidP="00670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921" w:type="pct"/>
          </w:tcPr>
          <w:p w:rsidR="006323DB" w:rsidRPr="00D36D32" w:rsidRDefault="006323DB" w:rsidP="00670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167" w:type="pct"/>
          </w:tcPr>
          <w:p w:rsidR="006323DB" w:rsidRPr="00D36D32" w:rsidRDefault="006323DB" w:rsidP="00670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6323DB" w:rsidRPr="00D36D32" w:rsidTr="00670577">
        <w:tc>
          <w:tcPr>
            <w:tcW w:w="1912" w:type="pct"/>
          </w:tcPr>
          <w:p w:rsidR="006323DB" w:rsidRPr="00D36D32" w:rsidRDefault="006323DB" w:rsidP="00670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szCs w:val="24"/>
              </w:rPr>
              <w:t>Знания:</w:t>
            </w:r>
          </w:p>
          <w:p w:rsidR="00A50175" w:rsidRPr="00D36D32" w:rsidRDefault="00A50175" w:rsidP="00A50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 нормальном и нарушенном речевом, физиологическом, психическом развитии ребенка; </w:t>
            </w:r>
          </w:p>
          <w:p w:rsidR="00A50175" w:rsidRPr="00D36D32" w:rsidRDefault="00A50175" w:rsidP="00A50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формах речевых нарушений, их причинах появления и содержания коррекционной работы;</w:t>
            </w:r>
          </w:p>
          <w:p w:rsidR="00A50175" w:rsidRPr="00D36D32" w:rsidRDefault="00A50175" w:rsidP="00A50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 профилактических мероприятиях по предупреждению нарушений речевого развития. </w:t>
            </w:r>
          </w:p>
          <w:p w:rsidR="006323DB" w:rsidRPr="00D36D32" w:rsidRDefault="006323DB" w:rsidP="003703BD">
            <w:pPr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921" w:type="pct"/>
          </w:tcPr>
          <w:p w:rsidR="006323DB" w:rsidRPr="00D36D32" w:rsidRDefault="006323DB" w:rsidP="00670577">
            <w:pPr>
              <w:spacing w:line="240" w:lineRule="auto"/>
              <w:ind w:left="360"/>
              <w:rPr>
                <w:rFonts w:ascii="Times New Roman" w:hAnsi="Times New Roman" w:cs="Times New Roman"/>
                <w:bCs/>
                <w:szCs w:val="24"/>
              </w:rPr>
            </w:pPr>
          </w:p>
          <w:p w:rsidR="00A50175" w:rsidRPr="00D36D32" w:rsidRDefault="00A50175" w:rsidP="00A50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определяет нормальное и нарушенное речевое, физиологическое, психическое развитие ребенка; </w:t>
            </w:r>
          </w:p>
          <w:p w:rsidR="00A50175" w:rsidRPr="00D36D32" w:rsidRDefault="00A50175" w:rsidP="00A50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называет формы речевых нарушений, их причины появления и содержание коррекционной работы;</w:t>
            </w:r>
          </w:p>
          <w:p w:rsidR="006323DB" w:rsidRPr="00D36D32" w:rsidRDefault="00A50175" w:rsidP="003703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характеризует</w:t>
            </w:r>
            <w:r w:rsidRPr="00D3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профилактические мероприятия по предупреждению нарушений речевого развития. </w:t>
            </w:r>
          </w:p>
        </w:tc>
        <w:tc>
          <w:tcPr>
            <w:tcW w:w="1167" w:type="pct"/>
          </w:tcPr>
          <w:p w:rsidR="00501950" w:rsidRPr="00D36D32" w:rsidRDefault="00501950" w:rsidP="00670577">
            <w:pPr>
              <w:spacing w:line="240" w:lineRule="auto"/>
              <w:rPr>
                <w:rFonts w:ascii="Times New Roman" w:hAnsi="Times New Roman" w:cs="Times New Roman"/>
                <w:bCs/>
                <w:szCs w:val="24"/>
              </w:rPr>
            </w:pPr>
          </w:p>
          <w:p w:rsidR="006323DB" w:rsidRPr="00D36D32" w:rsidRDefault="006323DB" w:rsidP="00670577">
            <w:pPr>
              <w:spacing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Cs w:val="24"/>
              </w:rPr>
              <w:t>Тестирование.</w:t>
            </w:r>
          </w:p>
          <w:p w:rsidR="006323DB" w:rsidRPr="00D36D32" w:rsidRDefault="006323DB" w:rsidP="00670577">
            <w:pPr>
              <w:spacing w:line="240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Cs w:val="24"/>
              </w:rPr>
              <w:t>Оценка результатов выполнения практической работы (устный (и/или письменный) опрос).</w:t>
            </w:r>
          </w:p>
          <w:p w:rsidR="006323DB" w:rsidRPr="00D36D32" w:rsidRDefault="006323DB" w:rsidP="00670577">
            <w:pPr>
              <w:spacing w:line="240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</w:tr>
      <w:tr w:rsidR="006323DB" w:rsidRPr="00D36D32" w:rsidTr="00670577">
        <w:trPr>
          <w:trHeight w:val="896"/>
        </w:trPr>
        <w:tc>
          <w:tcPr>
            <w:tcW w:w="1912" w:type="pct"/>
          </w:tcPr>
          <w:p w:rsidR="006323DB" w:rsidRPr="00D36D32" w:rsidRDefault="006323DB" w:rsidP="00670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A50175" w:rsidRPr="00D36D32" w:rsidRDefault="00670577" w:rsidP="00A50175">
            <w:pPr>
              <w:pStyle w:val="a3"/>
            </w:pPr>
            <w:r w:rsidRPr="00D36D32">
              <w:t xml:space="preserve">- </w:t>
            </w:r>
            <w:r w:rsidR="00A50175" w:rsidRPr="00D36D32">
              <w:t xml:space="preserve">использовать разнообразные приемы обучения и воспитания детей дошкольного возраста с отклонениями в речевом развитии; </w:t>
            </w:r>
          </w:p>
          <w:p w:rsidR="00A50175" w:rsidRPr="00D36D32" w:rsidRDefault="00A50175" w:rsidP="00A50175">
            <w:pPr>
              <w:pStyle w:val="a3"/>
            </w:pPr>
            <w:r w:rsidRPr="00D36D32">
              <w:t xml:space="preserve">- согласованно взаимодействовать в педагогическом процессе с логопедом и другими специалистами; </w:t>
            </w:r>
          </w:p>
          <w:p w:rsidR="006323DB" w:rsidRPr="00D36D32" w:rsidRDefault="006323DB" w:rsidP="003703B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21" w:type="pct"/>
          </w:tcPr>
          <w:p w:rsidR="003703BD" w:rsidRPr="00D36D32" w:rsidRDefault="003703BD" w:rsidP="006705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50175" w:rsidRPr="00D36D32" w:rsidRDefault="00F94E75" w:rsidP="00A50175">
            <w:pPr>
              <w:pStyle w:val="a3"/>
            </w:pPr>
            <w:r w:rsidRPr="00D36D32">
              <w:t xml:space="preserve">- </w:t>
            </w:r>
            <w:r w:rsidR="00A50175" w:rsidRPr="00D36D32">
              <w:t xml:space="preserve">использует разнообразные приемы обучения и воспитания детей дошкольного возраста с отклонениями в речевом развитии; </w:t>
            </w:r>
          </w:p>
          <w:p w:rsidR="00A50175" w:rsidRPr="00D36D32" w:rsidRDefault="00A50175" w:rsidP="00A50175">
            <w:pPr>
              <w:pStyle w:val="a3"/>
            </w:pPr>
            <w:r w:rsidRPr="00D36D32">
              <w:t xml:space="preserve">- согласованно взаимодействует в педагогическом процессе с логопедом и другими специалистами; </w:t>
            </w:r>
          </w:p>
          <w:p w:rsidR="006323DB" w:rsidRPr="00D36D32" w:rsidRDefault="006323DB" w:rsidP="00370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</w:tcPr>
          <w:p w:rsidR="006323DB" w:rsidRPr="00D36D32" w:rsidRDefault="006323DB" w:rsidP="00670577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 (оценка выполнения проблемно-логических заданий; оценка выполнения индивидуального творческого задания).</w:t>
            </w:r>
          </w:p>
        </w:tc>
      </w:tr>
      <w:tr w:rsidR="0081334F" w:rsidRPr="00D36D32" w:rsidTr="00F10073">
        <w:trPr>
          <w:trHeight w:val="379"/>
        </w:trPr>
        <w:tc>
          <w:tcPr>
            <w:tcW w:w="5000" w:type="pct"/>
            <w:gridSpan w:val="3"/>
          </w:tcPr>
          <w:p w:rsidR="0081334F" w:rsidRPr="00D36D32" w:rsidRDefault="0081334F" w:rsidP="00670577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D32">
              <w:rPr>
                <w:rFonts w:ascii="Times New Roman" w:hAnsi="Times New Roman" w:cs="Times New Roman"/>
                <w:sz w:val="24"/>
                <w:szCs w:val="24"/>
              </w:rPr>
              <w:t>В ходе оценивания учитываются личностные результаты</w:t>
            </w:r>
          </w:p>
        </w:tc>
      </w:tr>
    </w:tbl>
    <w:p w:rsidR="007967C0" w:rsidRPr="00D36D32" w:rsidRDefault="007967C0" w:rsidP="007967C0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394E4D" w:rsidRPr="00D36D32" w:rsidRDefault="00394E4D">
      <w:pPr>
        <w:rPr>
          <w:rFonts w:ascii="Times New Roman" w:hAnsi="Times New Roman" w:cs="Times New Roman"/>
          <w:b/>
          <w:sz w:val="24"/>
          <w:szCs w:val="24"/>
        </w:rPr>
      </w:pPr>
    </w:p>
    <w:p w:rsidR="00394E4D" w:rsidRPr="00D36D32" w:rsidRDefault="00394E4D">
      <w:pPr>
        <w:rPr>
          <w:rFonts w:ascii="Times New Roman" w:hAnsi="Times New Roman" w:cs="Times New Roman"/>
          <w:b/>
          <w:sz w:val="24"/>
          <w:szCs w:val="24"/>
        </w:rPr>
      </w:pPr>
    </w:p>
    <w:p w:rsidR="00394E4D" w:rsidRPr="00D36D32" w:rsidRDefault="00394E4D">
      <w:pPr>
        <w:rPr>
          <w:rFonts w:ascii="Times New Roman" w:hAnsi="Times New Roman" w:cs="Times New Roman"/>
          <w:b/>
          <w:sz w:val="24"/>
          <w:szCs w:val="24"/>
        </w:rPr>
      </w:pPr>
    </w:p>
    <w:p w:rsidR="00394E4D" w:rsidRPr="00D36D32" w:rsidRDefault="00394E4D">
      <w:pPr>
        <w:rPr>
          <w:rFonts w:ascii="Times New Roman" w:hAnsi="Times New Roman" w:cs="Times New Roman"/>
          <w:b/>
          <w:sz w:val="24"/>
          <w:szCs w:val="24"/>
        </w:rPr>
      </w:pPr>
    </w:p>
    <w:p w:rsidR="00394E4D" w:rsidRPr="00D36D32" w:rsidRDefault="00394E4D">
      <w:pPr>
        <w:rPr>
          <w:rFonts w:ascii="Times New Roman" w:hAnsi="Times New Roman" w:cs="Times New Roman"/>
          <w:b/>
          <w:sz w:val="24"/>
          <w:szCs w:val="24"/>
        </w:rPr>
      </w:pPr>
    </w:p>
    <w:p w:rsidR="00394E4D" w:rsidRPr="00D36D32" w:rsidRDefault="00394E4D">
      <w:pPr>
        <w:rPr>
          <w:rFonts w:ascii="Times New Roman" w:hAnsi="Times New Roman" w:cs="Times New Roman"/>
          <w:b/>
          <w:sz w:val="24"/>
          <w:szCs w:val="24"/>
        </w:rPr>
      </w:pPr>
    </w:p>
    <w:p w:rsidR="00394E4D" w:rsidRPr="00D36D32" w:rsidRDefault="00394E4D">
      <w:pPr>
        <w:rPr>
          <w:rFonts w:ascii="Times New Roman" w:hAnsi="Times New Roman" w:cs="Times New Roman"/>
          <w:b/>
          <w:sz w:val="24"/>
          <w:szCs w:val="24"/>
        </w:rPr>
      </w:pPr>
    </w:p>
    <w:p w:rsidR="00394E4D" w:rsidRPr="00D36D32" w:rsidRDefault="00394E4D">
      <w:pPr>
        <w:rPr>
          <w:rFonts w:ascii="Times New Roman" w:hAnsi="Times New Roman" w:cs="Times New Roman"/>
          <w:b/>
          <w:sz w:val="24"/>
          <w:szCs w:val="24"/>
        </w:rPr>
      </w:pPr>
    </w:p>
    <w:p w:rsidR="00FB77D8" w:rsidRPr="00D36D32" w:rsidRDefault="00FB77D8">
      <w:pPr>
        <w:rPr>
          <w:rFonts w:ascii="Times New Roman" w:hAnsi="Times New Roman" w:cs="Times New Roman"/>
          <w:b/>
          <w:sz w:val="24"/>
          <w:szCs w:val="24"/>
        </w:rPr>
      </w:pPr>
      <w:r w:rsidRPr="00D36D32"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:rsidR="00FB77D8" w:rsidRPr="00D36D32" w:rsidRDefault="00FB77D8" w:rsidP="00A5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kern w:val="1"/>
          <w:sz w:val="24"/>
          <w:szCs w:val="24"/>
          <w:u w:color="000000"/>
        </w:rPr>
      </w:pPr>
      <w:r w:rsidRPr="00D36D32">
        <w:rPr>
          <w:rFonts w:ascii="Times New Roman" w:hAnsi="Times New Roman" w:cs="Times New Roman"/>
          <w:bCs/>
          <w:kern w:val="1"/>
          <w:sz w:val="24"/>
          <w:szCs w:val="24"/>
          <w:u w:color="000000"/>
        </w:rPr>
        <w:t xml:space="preserve">БПОУ РА  </w:t>
      </w:r>
    </w:p>
    <w:p w:rsidR="00FB77D8" w:rsidRPr="00D36D32" w:rsidRDefault="00FB77D8" w:rsidP="00A5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kern w:val="1"/>
          <w:sz w:val="24"/>
          <w:szCs w:val="24"/>
          <w:u w:color="000000"/>
        </w:rPr>
      </w:pPr>
      <w:r w:rsidRPr="00D36D32">
        <w:rPr>
          <w:rFonts w:ascii="Times New Roman" w:hAnsi="Times New Roman" w:cs="Times New Roman"/>
          <w:bCs/>
          <w:kern w:val="1"/>
          <w:sz w:val="24"/>
          <w:szCs w:val="24"/>
          <w:u w:color="000000"/>
        </w:rPr>
        <w:t xml:space="preserve">«Горно-Алтайский </w:t>
      </w:r>
    </w:p>
    <w:p w:rsidR="003703BD" w:rsidRPr="00D36D32" w:rsidRDefault="003703BD" w:rsidP="00A5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п</w:t>
      </w:r>
      <w:r w:rsidR="00FB77D8"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едагогический колледж»</w:t>
      </w:r>
      <w:r w:rsidR="00CB725A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              </w:t>
      </w:r>
      <w:r w:rsidR="00FB77D8"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преподаватель</w:t>
      </w:r>
      <w:r w:rsidR="00CB725A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   </w:t>
      </w:r>
      <w:r w:rsidR="00394E4D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                          </w:t>
      </w:r>
      <w:r w:rsidR="00025DDC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       </w:t>
      </w:r>
      <w:r w:rsidR="00CB725A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</w:t>
      </w:r>
      <w:r w:rsidR="00FB77D8"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С.Н. Шатилова</w:t>
      </w:r>
      <w:r w:rsidR="00FB77D8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</w:t>
      </w:r>
    </w:p>
    <w:p w:rsidR="00FB77D8" w:rsidRPr="00D36D32" w:rsidRDefault="00FB77D8" w:rsidP="00FB7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1"/>
          <w:u w:val="single"/>
        </w:rPr>
      </w:pPr>
      <w:r w:rsidRPr="00D36D32">
        <w:rPr>
          <w:rFonts w:ascii="Times New Roman" w:hAnsi="Times New Roman" w:cs="Times New Roman"/>
          <w:bCs/>
          <w:kern w:val="1"/>
        </w:rPr>
        <w:t>(</w:t>
      </w:r>
      <w:r w:rsidRPr="00D36D32">
        <w:rPr>
          <w:rFonts w:ascii="Times New Roman" w:hAnsi="Times New Roman" w:cs="Times New Roman"/>
          <w:bCs/>
          <w:kern w:val="1"/>
          <w:u w:color="000000"/>
        </w:rPr>
        <w:t xml:space="preserve">место работы)               </w:t>
      </w:r>
      <w:r w:rsidR="00CB725A" w:rsidRPr="00D36D32">
        <w:rPr>
          <w:rFonts w:ascii="Times New Roman" w:hAnsi="Times New Roman" w:cs="Times New Roman"/>
          <w:bCs/>
          <w:kern w:val="1"/>
          <w:u w:color="000000"/>
        </w:rPr>
        <w:t xml:space="preserve">                      </w:t>
      </w:r>
      <w:r w:rsidRPr="00D36D32">
        <w:rPr>
          <w:rFonts w:ascii="Times New Roman" w:hAnsi="Times New Roman" w:cs="Times New Roman"/>
          <w:bCs/>
          <w:kern w:val="1"/>
          <w:u w:color="000000"/>
        </w:rPr>
        <w:t>(занимаемая должность)</w:t>
      </w:r>
      <w:r w:rsidR="00CB725A" w:rsidRPr="00D36D32">
        <w:rPr>
          <w:rFonts w:ascii="Times New Roman" w:hAnsi="Times New Roman" w:cs="Times New Roman"/>
          <w:bCs/>
          <w:kern w:val="1"/>
          <w:u w:color="000000"/>
        </w:rPr>
        <w:t xml:space="preserve">                          </w:t>
      </w:r>
      <w:r w:rsidRPr="00D36D32">
        <w:rPr>
          <w:rFonts w:ascii="Times New Roman" w:hAnsi="Times New Roman" w:cs="Times New Roman"/>
          <w:bCs/>
          <w:kern w:val="1"/>
          <w:u w:color="000000"/>
        </w:rPr>
        <w:t>(инициалы, фамилия)</w:t>
      </w:r>
    </w:p>
    <w:p w:rsidR="00FB77D8" w:rsidRPr="00D36D32" w:rsidRDefault="00FB77D8" w:rsidP="00FB77D8">
      <w:pPr>
        <w:spacing w:line="240" w:lineRule="auto"/>
        <w:rPr>
          <w:rFonts w:ascii="Times New Roman" w:hAnsi="Times New Roman" w:cs="Times New Roman"/>
        </w:rPr>
      </w:pPr>
    </w:p>
    <w:p w:rsidR="00FB77D8" w:rsidRPr="00D36D32" w:rsidRDefault="00FB77D8" w:rsidP="00FB77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B77D8" w:rsidRPr="00D36D32" w:rsidRDefault="00FB77D8" w:rsidP="009829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6D32">
        <w:rPr>
          <w:rFonts w:ascii="Times New Roman" w:hAnsi="Times New Roman" w:cs="Times New Roman"/>
          <w:b/>
          <w:sz w:val="24"/>
          <w:szCs w:val="24"/>
        </w:rPr>
        <w:t>Эксперты:</w:t>
      </w:r>
    </w:p>
    <w:p w:rsidR="00FB77D8" w:rsidRPr="00D36D32" w:rsidRDefault="00FB77D8" w:rsidP="00982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1"/>
          <w:sz w:val="24"/>
          <w:szCs w:val="24"/>
          <w:u w:color="000000"/>
        </w:rPr>
      </w:pPr>
      <w:r w:rsidRPr="00D36D32">
        <w:rPr>
          <w:rFonts w:ascii="Times New Roman" w:hAnsi="Times New Roman" w:cs="Times New Roman"/>
          <w:bCs/>
          <w:kern w:val="1"/>
          <w:sz w:val="24"/>
          <w:szCs w:val="24"/>
          <w:u w:color="000000"/>
        </w:rPr>
        <w:t>БПОУ РА</w:t>
      </w:r>
    </w:p>
    <w:p w:rsidR="008039FB" w:rsidRPr="00D36D32" w:rsidRDefault="00FB77D8" w:rsidP="00982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1"/>
          <w:sz w:val="24"/>
          <w:szCs w:val="24"/>
          <w:u w:val="single"/>
        </w:rPr>
      </w:pPr>
      <w:r w:rsidRPr="00D36D32">
        <w:rPr>
          <w:rFonts w:ascii="Times New Roman" w:hAnsi="Times New Roman" w:cs="Times New Roman"/>
          <w:bCs/>
          <w:kern w:val="1"/>
          <w:sz w:val="24"/>
          <w:szCs w:val="24"/>
          <w:u w:color="000000"/>
        </w:rPr>
        <w:t>«Горно-Алтайский</w:t>
      </w:r>
      <w:r w:rsidR="00394E4D" w:rsidRPr="00D36D32">
        <w:rPr>
          <w:rFonts w:ascii="Times New Roman" w:hAnsi="Times New Roman" w:cs="Times New Roman"/>
          <w:bCs/>
          <w:kern w:val="1"/>
          <w:sz w:val="24"/>
          <w:szCs w:val="24"/>
          <w:u w:color="000000"/>
        </w:rPr>
        <w:t xml:space="preserve">                     </w:t>
      </w:r>
      <w:r w:rsidRPr="00D36D32">
        <w:rPr>
          <w:rFonts w:ascii="Times New Roman" w:hAnsi="Times New Roman" w:cs="Times New Roman"/>
          <w:bCs/>
          <w:kern w:val="1"/>
          <w:sz w:val="24"/>
          <w:szCs w:val="24"/>
          <w:u w:color="000000"/>
        </w:rPr>
        <w:t xml:space="preserve"> </w:t>
      </w:r>
      <w:proofErr w:type="spellStart"/>
      <w:r w:rsidR="008039FB"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зав</w:t>
      </w:r>
      <w:proofErr w:type="gramStart"/>
      <w:r w:rsidR="008039FB"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.д</w:t>
      </w:r>
      <w:proofErr w:type="gramEnd"/>
      <w:r w:rsidR="008039FB"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ошкольным</w:t>
      </w:r>
      <w:proofErr w:type="spellEnd"/>
    </w:p>
    <w:p w:rsidR="00FB77D8" w:rsidRPr="00D36D32" w:rsidRDefault="003703BD" w:rsidP="005019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1"/>
          <w:sz w:val="24"/>
          <w:szCs w:val="24"/>
          <w:u w:val="single"/>
        </w:rPr>
      </w:pPr>
      <w:r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п</w:t>
      </w:r>
      <w:r w:rsidR="008039FB"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едагогический колледж»</w:t>
      </w:r>
      <w:r w:rsidR="008039FB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</w:t>
      </w:r>
      <w:r w:rsidR="00CB725A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        </w:t>
      </w:r>
      <w:r w:rsidR="008039FB"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отделением</w:t>
      </w:r>
      <w:r w:rsidR="00CB725A"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 xml:space="preserve"> </w:t>
      </w:r>
      <w:r w:rsidR="00CB725A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                               </w:t>
      </w:r>
      <w:r w:rsidR="00394E4D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                 </w:t>
      </w:r>
      <w:r w:rsidR="00CB725A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</w:t>
      </w:r>
      <w:r w:rsidR="008039FB"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И.В. Кудрявцева</w:t>
      </w:r>
      <w:r w:rsidRPr="00D36D32">
        <w:rPr>
          <w:rFonts w:ascii="Times New Roman" w:hAnsi="Times New Roman" w:cs="Times New Roman"/>
          <w:bCs/>
          <w:kern w:val="1"/>
          <w:u w:color="000000"/>
        </w:rPr>
        <w:t xml:space="preserve">                                   (место работы)               </w:t>
      </w:r>
      <w:r w:rsidR="00CB725A" w:rsidRPr="00D36D32">
        <w:rPr>
          <w:rFonts w:ascii="Times New Roman" w:hAnsi="Times New Roman" w:cs="Times New Roman"/>
          <w:bCs/>
          <w:kern w:val="1"/>
          <w:u w:color="000000"/>
        </w:rPr>
        <w:t xml:space="preserve">                </w:t>
      </w:r>
      <w:r w:rsidRPr="00D36D32">
        <w:rPr>
          <w:rFonts w:ascii="Times New Roman" w:hAnsi="Times New Roman" w:cs="Times New Roman"/>
          <w:bCs/>
          <w:kern w:val="1"/>
          <w:u w:color="000000"/>
        </w:rPr>
        <w:t>(з</w:t>
      </w:r>
      <w:r w:rsidR="00FB77D8" w:rsidRPr="00D36D32">
        <w:rPr>
          <w:rFonts w:ascii="Times New Roman" w:hAnsi="Times New Roman" w:cs="Times New Roman"/>
          <w:bCs/>
          <w:kern w:val="1"/>
          <w:u w:color="000000"/>
        </w:rPr>
        <w:t>анимаемая должность)</w:t>
      </w:r>
      <w:r w:rsidR="00CB725A" w:rsidRPr="00D36D32">
        <w:rPr>
          <w:rFonts w:ascii="Times New Roman" w:hAnsi="Times New Roman" w:cs="Times New Roman"/>
          <w:bCs/>
          <w:kern w:val="1"/>
          <w:u w:color="000000"/>
        </w:rPr>
        <w:t xml:space="preserve">              </w:t>
      </w:r>
      <w:r w:rsidR="00394E4D" w:rsidRPr="00D36D32">
        <w:rPr>
          <w:rFonts w:ascii="Times New Roman" w:hAnsi="Times New Roman" w:cs="Times New Roman"/>
          <w:bCs/>
          <w:kern w:val="1"/>
          <w:u w:color="000000"/>
        </w:rPr>
        <w:t xml:space="preserve">                  </w:t>
      </w:r>
      <w:r w:rsidR="00FB77D8" w:rsidRPr="00D36D32">
        <w:rPr>
          <w:rFonts w:ascii="Times New Roman" w:hAnsi="Times New Roman" w:cs="Times New Roman"/>
          <w:bCs/>
          <w:kern w:val="1"/>
          <w:u w:color="000000"/>
        </w:rPr>
        <w:t xml:space="preserve">(инициалы, </w:t>
      </w:r>
      <w:r w:rsidR="008039FB" w:rsidRPr="00D36D32">
        <w:rPr>
          <w:rFonts w:ascii="Times New Roman" w:hAnsi="Times New Roman" w:cs="Times New Roman"/>
          <w:bCs/>
          <w:kern w:val="1"/>
          <w:u w:color="000000"/>
        </w:rPr>
        <w:t xml:space="preserve"> фамилия</w:t>
      </w:r>
      <w:r w:rsidRPr="00D36D32">
        <w:rPr>
          <w:rFonts w:ascii="Times New Roman" w:hAnsi="Times New Roman" w:cs="Times New Roman"/>
          <w:bCs/>
          <w:kern w:val="1"/>
          <w:u w:color="000000"/>
        </w:rPr>
        <w:t>)</w:t>
      </w:r>
    </w:p>
    <w:p w:rsidR="00FB77D8" w:rsidRPr="00D36D32" w:rsidRDefault="00FB77D8" w:rsidP="00982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B77D8" w:rsidRPr="00D36D32" w:rsidRDefault="00FB77D8" w:rsidP="00982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1"/>
          <w:sz w:val="24"/>
          <w:szCs w:val="24"/>
          <w:u w:color="000000"/>
        </w:rPr>
      </w:pPr>
      <w:r w:rsidRPr="00D36D32">
        <w:rPr>
          <w:rFonts w:ascii="Times New Roman" w:hAnsi="Times New Roman" w:cs="Times New Roman"/>
          <w:bCs/>
          <w:kern w:val="1"/>
          <w:sz w:val="24"/>
          <w:szCs w:val="24"/>
          <w:u w:color="000000"/>
        </w:rPr>
        <w:t>БПОУ РА</w:t>
      </w:r>
    </w:p>
    <w:p w:rsidR="00FB77D8" w:rsidRPr="00D36D32" w:rsidRDefault="00FB77D8" w:rsidP="00982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1"/>
          <w:sz w:val="24"/>
          <w:szCs w:val="24"/>
          <w:u w:color="000000"/>
        </w:rPr>
      </w:pPr>
      <w:r w:rsidRPr="00D36D32">
        <w:rPr>
          <w:rFonts w:ascii="Times New Roman" w:hAnsi="Times New Roman" w:cs="Times New Roman"/>
          <w:bCs/>
          <w:kern w:val="1"/>
          <w:sz w:val="24"/>
          <w:szCs w:val="24"/>
          <w:u w:color="000000"/>
        </w:rPr>
        <w:t xml:space="preserve">«Горно-Алтайский </w:t>
      </w:r>
    </w:p>
    <w:p w:rsidR="00FB77D8" w:rsidRPr="00D36D32" w:rsidRDefault="003703BD" w:rsidP="00982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п</w:t>
      </w:r>
      <w:r w:rsidR="00FB77D8"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едагогический колледж»</w:t>
      </w:r>
      <w:r w:rsidR="00CB725A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            </w:t>
      </w:r>
      <w:r w:rsidR="00FB77D8"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преподаватель</w:t>
      </w:r>
      <w:r w:rsidR="00CB725A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                              </w:t>
      </w:r>
      <w:r w:rsidR="00394E4D" w:rsidRPr="00D36D32">
        <w:rPr>
          <w:rFonts w:ascii="Times New Roman" w:hAnsi="Times New Roman" w:cs="Times New Roman"/>
          <w:bCs/>
          <w:kern w:val="1"/>
          <w:sz w:val="24"/>
          <w:szCs w:val="24"/>
        </w:rPr>
        <w:t xml:space="preserve">            </w:t>
      </w:r>
      <w:r w:rsidR="00FB77D8" w:rsidRPr="00D36D32">
        <w:rPr>
          <w:rFonts w:ascii="Times New Roman" w:hAnsi="Times New Roman" w:cs="Times New Roman"/>
          <w:bCs/>
          <w:kern w:val="1"/>
          <w:sz w:val="24"/>
          <w:szCs w:val="24"/>
          <w:u w:val="single"/>
        </w:rPr>
        <w:t>С.Н. Шатилова</w:t>
      </w:r>
    </w:p>
    <w:p w:rsidR="00FB77D8" w:rsidRPr="00D36D32" w:rsidRDefault="00FB77D8" w:rsidP="00982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1"/>
          <w:u w:color="000000"/>
        </w:rPr>
      </w:pPr>
      <w:r w:rsidRPr="00D36D32">
        <w:rPr>
          <w:rFonts w:ascii="Times New Roman" w:hAnsi="Times New Roman" w:cs="Times New Roman"/>
          <w:bCs/>
          <w:kern w:val="1"/>
          <w:u w:color="000000"/>
        </w:rPr>
        <w:t xml:space="preserve">(место работы)              </w:t>
      </w:r>
      <w:r w:rsidR="00CB725A" w:rsidRPr="00D36D32">
        <w:rPr>
          <w:rFonts w:ascii="Times New Roman" w:hAnsi="Times New Roman" w:cs="Times New Roman"/>
          <w:bCs/>
          <w:kern w:val="1"/>
          <w:u w:color="000000"/>
        </w:rPr>
        <w:t xml:space="preserve">                </w:t>
      </w:r>
      <w:r w:rsidRPr="00D36D32">
        <w:rPr>
          <w:rFonts w:ascii="Times New Roman" w:hAnsi="Times New Roman" w:cs="Times New Roman"/>
          <w:bCs/>
          <w:kern w:val="1"/>
          <w:u w:color="000000"/>
        </w:rPr>
        <w:t xml:space="preserve"> (занимаемая должность)</w:t>
      </w:r>
      <w:r w:rsidR="00CB725A" w:rsidRPr="00D36D32">
        <w:rPr>
          <w:rFonts w:ascii="Times New Roman" w:hAnsi="Times New Roman" w:cs="Times New Roman"/>
          <w:bCs/>
          <w:kern w:val="1"/>
          <w:u w:color="000000"/>
        </w:rPr>
        <w:t xml:space="preserve">                      </w:t>
      </w:r>
      <w:r w:rsidR="00394E4D" w:rsidRPr="00D36D32">
        <w:rPr>
          <w:rFonts w:ascii="Times New Roman" w:hAnsi="Times New Roman" w:cs="Times New Roman"/>
          <w:bCs/>
          <w:kern w:val="1"/>
          <w:u w:color="000000"/>
        </w:rPr>
        <w:t xml:space="preserve">          </w:t>
      </w:r>
      <w:r w:rsidR="00CB725A" w:rsidRPr="00D36D32">
        <w:rPr>
          <w:rFonts w:ascii="Times New Roman" w:hAnsi="Times New Roman" w:cs="Times New Roman"/>
          <w:bCs/>
          <w:kern w:val="1"/>
          <w:u w:color="000000"/>
        </w:rPr>
        <w:t xml:space="preserve"> </w:t>
      </w:r>
      <w:r w:rsidRPr="00D36D32">
        <w:rPr>
          <w:rFonts w:ascii="Times New Roman" w:hAnsi="Times New Roman" w:cs="Times New Roman"/>
          <w:bCs/>
          <w:kern w:val="1"/>
          <w:u w:color="000000"/>
        </w:rPr>
        <w:t>(инициалы, фамилия)</w:t>
      </w:r>
    </w:p>
    <w:p w:rsidR="00FB77D8" w:rsidRPr="00D36D32" w:rsidRDefault="00FB77D8" w:rsidP="00982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B77D8" w:rsidRPr="00D36D32" w:rsidRDefault="00FB77D8" w:rsidP="0098290D">
      <w:pPr>
        <w:rPr>
          <w:rFonts w:ascii="Times New Roman" w:hAnsi="Times New Roman" w:cs="Times New Roman"/>
          <w:sz w:val="24"/>
          <w:szCs w:val="24"/>
        </w:rPr>
      </w:pPr>
    </w:p>
    <w:sectPr w:rsidR="00FB77D8" w:rsidRPr="00D36D32" w:rsidSect="003B7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03B" w:rsidRDefault="00BA103B">
      <w:pPr>
        <w:spacing w:after="0" w:line="240" w:lineRule="auto"/>
      </w:pPr>
      <w:r>
        <w:separator/>
      </w:r>
    </w:p>
  </w:endnote>
  <w:endnote w:type="continuationSeparator" w:id="0">
    <w:p w:rsidR="00BA103B" w:rsidRDefault="00BA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577" w:rsidRDefault="0067057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577" w:rsidRDefault="00BA103B">
    <w:pPr>
      <w:pStyle w:val="a8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779.15pt;margin-top:.05pt;width:6pt;height:13.7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" stroked="f">
          <v:fill opacity="0"/>
          <v:textbox inset="0,0,0,0">
            <w:txbxContent>
              <w:p w:rsidR="00670577" w:rsidRDefault="00670577">
                <w:pPr>
                  <w:pStyle w:val="a8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03B" w:rsidRDefault="00BA103B">
      <w:pPr>
        <w:spacing w:after="0" w:line="240" w:lineRule="auto"/>
      </w:pPr>
      <w:r>
        <w:separator/>
      </w:r>
    </w:p>
  </w:footnote>
  <w:footnote w:type="continuationSeparator" w:id="0">
    <w:p w:rsidR="00BA103B" w:rsidRDefault="00BA1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577" w:rsidRDefault="005152F2">
    <w:pPr>
      <w:pStyle w:val="aa"/>
      <w:jc w:val="right"/>
    </w:pPr>
    <w:r>
      <w:fldChar w:fldCharType="begin"/>
    </w:r>
    <w:r w:rsidR="00670577">
      <w:instrText>PAGE   \* MERGEFORMAT</w:instrText>
    </w:r>
    <w:r>
      <w:fldChar w:fldCharType="separate"/>
    </w:r>
    <w:r w:rsidR="00560075">
      <w:rPr>
        <w:noProof/>
      </w:rPr>
      <w:t>2</w:t>
    </w:r>
    <w:r>
      <w:fldChar w:fldCharType="end"/>
    </w:r>
  </w:p>
  <w:p w:rsidR="00670577" w:rsidRDefault="0067057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5D1205CE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C91591B"/>
    <w:multiLevelType w:val="singleLevel"/>
    <w:tmpl w:val="51825E52"/>
    <w:lvl w:ilvl="0">
      <w:start w:val="9"/>
      <w:numFmt w:val="bullet"/>
      <w:pStyle w:val="1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254B61B3"/>
    <w:multiLevelType w:val="hybridMultilevel"/>
    <w:tmpl w:val="A92EBF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A9C3C9E"/>
    <w:multiLevelType w:val="singleLevel"/>
    <w:tmpl w:val="206AEA8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6233E0"/>
    <w:multiLevelType w:val="hybridMultilevel"/>
    <w:tmpl w:val="A3CA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553EA"/>
    <w:multiLevelType w:val="hybridMultilevel"/>
    <w:tmpl w:val="21E0FEFA"/>
    <w:lvl w:ilvl="0" w:tplc="E746F6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11"/>
  </w:num>
  <w:num w:numId="9">
    <w:abstractNumId w:val="10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40E3"/>
    <w:rsid w:val="00015B07"/>
    <w:rsid w:val="00025DDC"/>
    <w:rsid w:val="00030B17"/>
    <w:rsid w:val="0007107D"/>
    <w:rsid w:val="000875BD"/>
    <w:rsid w:val="000B6FFA"/>
    <w:rsid w:val="000C4261"/>
    <w:rsid w:val="000E2296"/>
    <w:rsid w:val="000E7B21"/>
    <w:rsid w:val="000F0ECE"/>
    <w:rsid w:val="00101CFA"/>
    <w:rsid w:val="001779BA"/>
    <w:rsid w:val="001B7236"/>
    <w:rsid w:val="002075C3"/>
    <w:rsid w:val="00236EFD"/>
    <w:rsid w:val="002716D2"/>
    <w:rsid w:val="00296E8F"/>
    <w:rsid w:val="002A5A0A"/>
    <w:rsid w:val="002B49D7"/>
    <w:rsid w:val="002D4F70"/>
    <w:rsid w:val="002F3645"/>
    <w:rsid w:val="00306CEF"/>
    <w:rsid w:val="00313838"/>
    <w:rsid w:val="00330E3E"/>
    <w:rsid w:val="00342799"/>
    <w:rsid w:val="00351437"/>
    <w:rsid w:val="00360696"/>
    <w:rsid w:val="003703BD"/>
    <w:rsid w:val="00387330"/>
    <w:rsid w:val="00394E4D"/>
    <w:rsid w:val="003B62F8"/>
    <w:rsid w:val="003B78A0"/>
    <w:rsid w:val="003D44D8"/>
    <w:rsid w:val="00404FD2"/>
    <w:rsid w:val="00447A06"/>
    <w:rsid w:val="00492B83"/>
    <w:rsid w:val="004B397F"/>
    <w:rsid w:val="004F02D4"/>
    <w:rsid w:val="004F35C5"/>
    <w:rsid w:val="004F46E7"/>
    <w:rsid w:val="00501950"/>
    <w:rsid w:val="00506654"/>
    <w:rsid w:val="00515145"/>
    <w:rsid w:val="005152F2"/>
    <w:rsid w:val="00555229"/>
    <w:rsid w:val="00560075"/>
    <w:rsid w:val="005640E3"/>
    <w:rsid w:val="005648EC"/>
    <w:rsid w:val="00566F85"/>
    <w:rsid w:val="00582A5C"/>
    <w:rsid w:val="00612D46"/>
    <w:rsid w:val="00625409"/>
    <w:rsid w:val="006323DB"/>
    <w:rsid w:val="00644419"/>
    <w:rsid w:val="006536E0"/>
    <w:rsid w:val="00670577"/>
    <w:rsid w:val="006C2030"/>
    <w:rsid w:val="006E7E1B"/>
    <w:rsid w:val="00702DD1"/>
    <w:rsid w:val="00707B73"/>
    <w:rsid w:val="007601EE"/>
    <w:rsid w:val="00783BE5"/>
    <w:rsid w:val="007967C0"/>
    <w:rsid w:val="007A597B"/>
    <w:rsid w:val="007B0BD6"/>
    <w:rsid w:val="008039FB"/>
    <w:rsid w:val="0081334F"/>
    <w:rsid w:val="008164C9"/>
    <w:rsid w:val="00816B39"/>
    <w:rsid w:val="0084082A"/>
    <w:rsid w:val="008448E0"/>
    <w:rsid w:val="00854E65"/>
    <w:rsid w:val="008B2D44"/>
    <w:rsid w:val="008B4A26"/>
    <w:rsid w:val="00960E0E"/>
    <w:rsid w:val="00973137"/>
    <w:rsid w:val="0098290D"/>
    <w:rsid w:val="009905C5"/>
    <w:rsid w:val="0099763D"/>
    <w:rsid w:val="009C4B29"/>
    <w:rsid w:val="009F6388"/>
    <w:rsid w:val="00A00A7D"/>
    <w:rsid w:val="00A2609B"/>
    <w:rsid w:val="00A50175"/>
    <w:rsid w:val="00A729E7"/>
    <w:rsid w:val="00A97026"/>
    <w:rsid w:val="00AB1B6A"/>
    <w:rsid w:val="00AB26E3"/>
    <w:rsid w:val="00AC3D3C"/>
    <w:rsid w:val="00AC7AC1"/>
    <w:rsid w:val="00AD1A08"/>
    <w:rsid w:val="00AD5966"/>
    <w:rsid w:val="00B86860"/>
    <w:rsid w:val="00BA103B"/>
    <w:rsid w:val="00BA1DAE"/>
    <w:rsid w:val="00C40F0A"/>
    <w:rsid w:val="00C41FA9"/>
    <w:rsid w:val="00C6179C"/>
    <w:rsid w:val="00CA703E"/>
    <w:rsid w:val="00CB725A"/>
    <w:rsid w:val="00CD47A1"/>
    <w:rsid w:val="00D062E4"/>
    <w:rsid w:val="00D124E1"/>
    <w:rsid w:val="00D34045"/>
    <w:rsid w:val="00D36D32"/>
    <w:rsid w:val="00D827AA"/>
    <w:rsid w:val="00D87355"/>
    <w:rsid w:val="00DD38AB"/>
    <w:rsid w:val="00DE6EDA"/>
    <w:rsid w:val="00E15A98"/>
    <w:rsid w:val="00E16987"/>
    <w:rsid w:val="00E52F23"/>
    <w:rsid w:val="00E601DC"/>
    <w:rsid w:val="00E83301"/>
    <w:rsid w:val="00EB5505"/>
    <w:rsid w:val="00F00253"/>
    <w:rsid w:val="00F10073"/>
    <w:rsid w:val="00F144F9"/>
    <w:rsid w:val="00F44DDD"/>
    <w:rsid w:val="00F53F77"/>
    <w:rsid w:val="00F6487F"/>
    <w:rsid w:val="00F736CD"/>
    <w:rsid w:val="00F83114"/>
    <w:rsid w:val="00F835A9"/>
    <w:rsid w:val="00F861A5"/>
    <w:rsid w:val="00F94E75"/>
    <w:rsid w:val="00FB77D8"/>
    <w:rsid w:val="00FE76DA"/>
    <w:rsid w:val="00FF0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A0"/>
  </w:style>
  <w:style w:type="paragraph" w:styleId="1">
    <w:name w:val="heading 1"/>
    <w:basedOn w:val="a"/>
    <w:next w:val="a"/>
    <w:link w:val="10"/>
    <w:qFormat/>
    <w:rsid w:val="00360696"/>
    <w:pPr>
      <w:keepNext/>
      <w:numPr>
        <w:numId w:val="1"/>
      </w:numPr>
      <w:tabs>
        <w:tab w:val="clear" w:pos="1070"/>
        <w:tab w:val="num" w:pos="1080"/>
      </w:tabs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6069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06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rsid w:val="00360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0696"/>
  </w:style>
  <w:style w:type="character" w:customStyle="1" w:styleId="10">
    <w:name w:val="Заголовок 1 Знак"/>
    <w:basedOn w:val="a0"/>
    <w:link w:val="1"/>
    <w:rsid w:val="003606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page number"/>
    <w:basedOn w:val="a0"/>
    <w:rsid w:val="00360696"/>
  </w:style>
  <w:style w:type="character" w:styleId="a5">
    <w:name w:val="Hyperlink"/>
    <w:rsid w:val="00360696"/>
    <w:rPr>
      <w:strike w:val="0"/>
      <w:dstrike w:val="0"/>
      <w:color w:val="6600CC"/>
      <w:u w:val="none"/>
    </w:rPr>
  </w:style>
  <w:style w:type="paragraph" w:styleId="a6">
    <w:name w:val="Body Text"/>
    <w:basedOn w:val="a"/>
    <w:link w:val="a7"/>
    <w:rsid w:val="0036069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3606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36069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36069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rsid w:val="003606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Нижний колонтитул Знак"/>
    <w:basedOn w:val="a0"/>
    <w:link w:val="a8"/>
    <w:rsid w:val="003606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3606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3606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F00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0025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7967C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0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7601EE"/>
    <w:pPr>
      <w:ind w:left="720"/>
      <w:contextualSpacing/>
    </w:pPr>
  </w:style>
  <w:style w:type="character" w:styleId="af">
    <w:name w:val="Emphasis"/>
    <w:uiPriority w:val="99"/>
    <w:qFormat/>
    <w:rsid w:val="00E15A98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ct.edu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shvozrast.ru/index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ivalex.vistco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BB8F-EDF2-4AFF-A01F-B6C27B5CE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15</Pages>
  <Words>2559</Words>
  <Characters>14587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Дошкольники</dc:creator>
  <cp:keywords/>
  <dc:description/>
  <cp:lastModifiedBy>Kolledge</cp:lastModifiedBy>
  <cp:revision>57</cp:revision>
  <cp:lastPrinted>2020-10-07T03:53:00Z</cp:lastPrinted>
  <dcterms:created xsi:type="dcterms:W3CDTF">2016-06-28T05:32:00Z</dcterms:created>
  <dcterms:modified xsi:type="dcterms:W3CDTF">2023-05-21T12:17:00Z</dcterms:modified>
</cp:coreProperties>
</file>